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EF83" w14:textId="77777777" w:rsidR="0045516A" w:rsidRPr="00436443" w:rsidRDefault="0045516A" w:rsidP="0045516A">
      <w:pPr>
        <w:jc w:val="center"/>
        <w:rPr>
          <w:b/>
        </w:rPr>
      </w:pPr>
      <w:r>
        <w:rPr>
          <w:noProof/>
        </w:rPr>
        <w:drawing>
          <wp:anchor distT="0" distB="0" distL="114300" distR="114300" simplePos="0" relativeHeight="251658240" behindDoc="0" locked="0" layoutInCell="1" allowOverlap="1" wp14:anchorId="34C08326" wp14:editId="587411B5">
            <wp:simplePos x="0" y="0"/>
            <wp:positionH relativeFrom="column">
              <wp:posOffset>156210</wp:posOffset>
            </wp:positionH>
            <wp:positionV relativeFrom="paragraph">
              <wp:posOffset>-205105</wp:posOffset>
            </wp:positionV>
            <wp:extent cx="1628775" cy="866775"/>
            <wp:effectExtent l="0" t="0" r="9525" b="9525"/>
            <wp:wrapNone/>
            <wp:docPr id="4" name="Picture 4" descr="C:\Users\194439\Pictures\Logos\1 Ammons Middle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94439\Pictures\Logos\1 Ammons Middle School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r="9804"/>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D842D6" wp14:editId="3E891623">
            <wp:simplePos x="0" y="0"/>
            <wp:positionH relativeFrom="column">
              <wp:posOffset>5280660</wp:posOffset>
            </wp:positionH>
            <wp:positionV relativeFrom="paragraph">
              <wp:posOffset>-130810</wp:posOffset>
            </wp:positionV>
            <wp:extent cx="990600" cy="746760"/>
            <wp:effectExtent l="0" t="0" r="0" b="0"/>
            <wp:wrapNone/>
            <wp:docPr id="3" name="Picture 3" descr="C:\Users\194439\Pictures\Logos\ib-world-school-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94439\Pictures\Logos\ib-world-school-logo-2-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C230313" wp14:editId="5639B8E2">
            <wp:simplePos x="0" y="0"/>
            <wp:positionH relativeFrom="column">
              <wp:posOffset>228600</wp:posOffset>
            </wp:positionH>
            <wp:positionV relativeFrom="paragraph">
              <wp:posOffset>-114300</wp:posOffset>
            </wp:positionV>
            <wp:extent cx="1028700" cy="730250"/>
            <wp:effectExtent l="0" t="0" r="0" b="0"/>
            <wp:wrapNone/>
            <wp:docPr id="2" name="Picture 2" descr="j0088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8846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0287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F2C">
        <w:rPr>
          <w:b/>
        </w:rPr>
        <w:t>Herbert A. Ammons Middle School</w:t>
      </w:r>
      <w:r w:rsidRPr="00436443">
        <w:rPr>
          <w:snapToGrid w:val="0"/>
          <w:color w:val="000000"/>
          <w:w w:val="0"/>
          <w:sz w:val="0"/>
          <w:szCs w:val="0"/>
          <w:u w:color="000000"/>
          <w:bdr w:val="none" w:sz="0" w:space="0" w:color="000000"/>
          <w:shd w:val="clear" w:color="000000" w:fill="000000"/>
          <w:lang w:val="x-none" w:eastAsia="x-none" w:bidi="x-none"/>
        </w:rPr>
        <w:t xml:space="preserve"> </w:t>
      </w:r>
    </w:p>
    <w:p w14:paraId="4D703853" w14:textId="77777777" w:rsidR="0045516A" w:rsidRPr="00D13F2C" w:rsidRDefault="0045516A" w:rsidP="0045516A">
      <w:pPr>
        <w:jc w:val="center"/>
        <w:rPr>
          <w:b/>
        </w:rPr>
      </w:pPr>
      <w:r w:rsidRPr="00D13F2C">
        <w:rPr>
          <w:b/>
        </w:rPr>
        <w:t>17990 SW 142 Avenue</w:t>
      </w:r>
    </w:p>
    <w:p w14:paraId="652DA9C9" w14:textId="77777777" w:rsidR="0045516A" w:rsidRPr="00D13F2C" w:rsidRDefault="0045516A" w:rsidP="0045516A">
      <w:pPr>
        <w:jc w:val="center"/>
        <w:rPr>
          <w:b/>
        </w:rPr>
      </w:pPr>
      <w:r w:rsidRPr="00D13F2C">
        <w:rPr>
          <w:b/>
        </w:rPr>
        <w:t>Miami, Florida 33177</w:t>
      </w:r>
    </w:p>
    <w:p w14:paraId="23D76880" w14:textId="77777777" w:rsidR="0045516A" w:rsidRPr="00D13F2C" w:rsidRDefault="0045516A" w:rsidP="0045516A">
      <w:pPr>
        <w:jc w:val="center"/>
        <w:rPr>
          <w:b/>
        </w:rPr>
      </w:pPr>
      <w:r w:rsidRPr="00D13F2C">
        <w:rPr>
          <w:b/>
        </w:rPr>
        <w:t>305-971-0158</w:t>
      </w:r>
    </w:p>
    <w:p w14:paraId="19D0C03B" w14:textId="77777777" w:rsidR="0045516A" w:rsidRPr="004D1E04" w:rsidRDefault="0045516A" w:rsidP="0045516A">
      <w:pPr>
        <w:jc w:val="center"/>
        <w:outlineLvl w:val="0"/>
        <w:rPr>
          <w:b/>
        </w:rPr>
      </w:pPr>
      <w:r w:rsidRPr="004D1E04">
        <w:rPr>
          <w:b/>
        </w:rPr>
        <w:t xml:space="preserve">International Baccalaureate Middle Years </w:t>
      </w:r>
      <w:proofErr w:type="spellStart"/>
      <w:r w:rsidRPr="004D1E04">
        <w:rPr>
          <w:b/>
        </w:rPr>
        <w:t>Programme</w:t>
      </w:r>
      <w:proofErr w:type="spellEnd"/>
      <w:r w:rsidRPr="004D1E04">
        <w:rPr>
          <w:b/>
        </w:rPr>
        <w:t xml:space="preserve"> (</w:t>
      </w:r>
      <w:r>
        <w:rPr>
          <w:b/>
        </w:rPr>
        <w:t>IB-</w:t>
      </w:r>
      <w:r w:rsidRPr="004D1E04">
        <w:rPr>
          <w:b/>
        </w:rPr>
        <w:t>MYP)</w:t>
      </w:r>
    </w:p>
    <w:p w14:paraId="786B6714" w14:textId="77777777" w:rsidR="0045516A" w:rsidRDefault="0045516A" w:rsidP="0045516A">
      <w:pPr>
        <w:jc w:val="center"/>
        <w:rPr>
          <w:b/>
          <w:sz w:val="20"/>
          <w:lang w:val="it-IT"/>
        </w:rPr>
      </w:pPr>
      <w:r w:rsidRPr="009A652C">
        <w:rPr>
          <w:b/>
          <w:sz w:val="20"/>
          <w:lang w:val="it-IT"/>
        </w:rPr>
        <w:t xml:space="preserve">MYP Progress Report Card/ </w:t>
      </w:r>
      <w:r>
        <w:rPr>
          <w:b/>
          <w:sz w:val="20"/>
          <w:lang w:val="it-IT"/>
        </w:rPr>
        <w:t>Tarjeta Reporte del Progreso Academico en MYP</w:t>
      </w:r>
    </w:p>
    <w:p w14:paraId="4B5E6DB1" w14:textId="77777777" w:rsidR="0045516A" w:rsidRPr="009A652C" w:rsidRDefault="0045516A" w:rsidP="0045516A">
      <w:pPr>
        <w:jc w:val="center"/>
        <w:rPr>
          <w:b/>
          <w:sz w:val="20"/>
          <w:lang w:val="it-IT"/>
        </w:rPr>
      </w:pPr>
    </w:p>
    <w:tbl>
      <w:tblPr>
        <w:tblStyle w:val="TableGrid"/>
        <w:tblpPr w:leftFromText="180" w:rightFromText="180" w:vertAnchor="text" w:horzAnchor="margin" w:tblpX="-54" w:tblpY="3"/>
        <w:tblW w:w="10908" w:type="dxa"/>
        <w:tblLook w:val="01E0" w:firstRow="1" w:lastRow="1" w:firstColumn="1" w:lastColumn="1" w:noHBand="0" w:noVBand="0"/>
      </w:tblPr>
      <w:tblGrid>
        <w:gridCol w:w="4067"/>
        <w:gridCol w:w="1317"/>
        <w:gridCol w:w="2159"/>
        <w:gridCol w:w="3365"/>
      </w:tblGrid>
      <w:tr w:rsidR="0045516A" w14:paraId="07AC9FFF" w14:textId="77777777" w:rsidTr="000546C9">
        <w:trPr>
          <w:trHeight w:val="192"/>
        </w:trPr>
        <w:tc>
          <w:tcPr>
            <w:tcW w:w="4068" w:type="dxa"/>
          </w:tcPr>
          <w:p w14:paraId="00A2E9DC" w14:textId="77777777" w:rsidR="0045516A" w:rsidRPr="0087132F" w:rsidRDefault="0045516A" w:rsidP="000546C9">
            <w:pPr>
              <w:jc w:val="center"/>
              <w:rPr>
                <w:b/>
                <w:i/>
                <w:sz w:val="18"/>
                <w:szCs w:val="20"/>
                <w:lang w:val="it-IT"/>
              </w:rPr>
            </w:pPr>
            <w:r w:rsidRPr="0087132F">
              <w:rPr>
                <w:b/>
                <w:i/>
                <w:sz w:val="18"/>
                <w:szCs w:val="20"/>
                <w:lang w:val="it-IT"/>
              </w:rPr>
              <w:t>Student Name/Nombre del Estudiante</w:t>
            </w:r>
          </w:p>
        </w:tc>
        <w:tc>
          <w:tcPr>
            <w:tcW w:w="1314" w:type="dxa"/>
          </w:tcPr>
          <w:p w14:paraId="04F24623" w14:textId="77777777" w:rsidR="0045516A" w:rsidRPr="0087132F" w:rsidRDefault="0045516A" w:rsidP="000546C9">
            <w:pPr>
              <w:jc w:val="center"/>
              <w:rPr>
                <w:b/>
                <w:i/>
                <w:sz w:val="18"/>
                <w:szCs w:val="20"/>
              </w:rPr>
            </w:pPr>
            <w:r w:rsidRPr="0087132F">
              <w:rPr>
                <w:b/>
                <w:i/>
                <w:sz w:val="18"/>
                <w:szCs w:val="20"/>
              </w:rPr>
              <w:t>Grade/Grado</w:t>
            </w:r>
          </w:p>
        </w:tc>
        <w:tc>
          <w:tcPr>
            <w:tcW w:w="2160" w:type="dxa"/>
          </w:tcPr>
          <w:p w14:paraId="5D795C72" w14:textId="77777777" w:rsidR="0045516A" w:rsidRPr="0087132F" w:rsidRDefault="0045516A" w:rsidP="000546C9">
            <w:pPr>
              <w:jc w:val="center"/>
              <w:rPr>
                <w:b/>
                <w:i/>
                <w:sz w:val="18"/>
                <w:szCs w:val="20"/>
              </w:rPr>
            </w:pPr>
            <w:r w:rsidRPr="0087132F">
              <w:rPr>
                <w:b/>
                <w:i/>
                <w:sz w:val="18"/>
                <w:szCs w:val="20"/>
              </w:rPr>
              <w:t>Date/</w:t>
            </w:r>
            <w:proofErr w:type="spellStart"/>
            <w:r w:rsidRPr="0087132F">
              <w:rPr>
                <w:b/>
                <w:i/>
                <w:sz w:val="18"/>
                <w:szCs w:val="20"/>
              </w:rPr>
              <w:t>Fecha</w:t>
            </w:r>
            <w:proofErr w:type="spellEnd"/>
          </w:p>
        </w:tc>
        <w:tc>
          <w:tcPr>
            <w:tcW w:w="3366" w:type="dxa"/>
          </w:tcPr>
          <w:p w14:paraId="13DC5B70" w14:textId="77777777" w:rsidR="0045516A" w:rsidRPr="00F02F49" w:rsidRDefault="0045516A" w:rsidP="000546C9">
            <w:pPr>
              <w:jc w:val="center"/>
              <w:rPr>
                <w:b/>
                <w:i/>
                <w:sz w:val="20"/>
                <w:szCs w:val="20"/>
              </w:rPr>
            </w:pPr>
            <w:r>
              <w:rPr>
                <w:b/>
                <w:i/>
                <w:sz w:val="20"/>
                <w:szCs w:val="20"/>
              </w:rPr>
              <w:t>Homeroom Teacher</w:t>
            </w:r>
          </w:p>
        </w:tc>
      </w:tr>
      <w:tr w:rsidR="0045516A" w14:paraId="0DE44AE2" w14:textId="77777777" w:rsidTr="000546C9">
        <w:trPr>
          <w:trHeight w:val="557"/>
        </w:trPr>
        <w:tc>
          <w:tcPr>
            <w:tcW w:w="4068" w:type="dxa"/>
          </w:tcPr>
          <w:p w14:paraId="0482B7FB" w14:textId="67DFD952" w:rsidR="0045516A" w:rsidRDefault="0045516A" w:rsidP="000546C9"/>
        </w:tc>
        <w:tc>
          <w:tcPr>
            <w:tcW w:w="1314" w:type="dxa"/>
          </w:tcPr>
          <w:p w14:paraId="25D8D075" w14:textId="77777777" w:rsidR="0045516A" w:rsidRDefault="0045516A" w:rsidP="000546C9"/>
        </w:tc>
        <w:tc>
          <w:tcPr>
            <w:tcW w:w="2160" w:type="dxa"/>
          </w:tcPr>
          <w:p w14:paraId="09C1DBCB" w14:textId="77777777" w:rsidR="0045516A" w:rsidRDefault="0045516A" w:rsidP="000546C9"/>
        </w:tc>
        <w:tc>
          <w:tcPr>
            <w:tcW w:w="3366" w:type="dxa"/>
          </w:tcPr>
          <w:p w14:paraId="6D19B291" w14:textId="77777777" w:rsidR="0045516A" w:rsidRDefault="0045516A" w:rsidP="000546C9"/>
        </w:tc>
      </w:tr>
    </w:tbl>
    <w:tbl>
      <w:tblPr>
        <w:tblStyle w:val="TableGrid"/>
        <w:tblpPr w:leftFromText="180" w:rightFromText="180" w:vertAnchor="page" w:horzAnchor="margin" w:tblpX="-72" w:tblpY="3661"/>
        <w:tblW w:w="10908" w:type="dxa"/>
        <w:tblLook w:val="01E0" w:firstRow="1" w:lastRow="1" w:firstColumn="1" w:lastColumn="1" w:noHBand="0" w:noVBand="0"/>
      </w:tblPr>
      <w:tblGrid>
        <w:gridCol w:w="828"/>
        <w:gridCol w:w="2340"/>
        <w:gridCol w:w="1800"/>
        <w:gridCol w:w="810"/>
        <w:gridCol w:w="720"/>
        <w:gridCol w:w="720"/>
        <w:gridCol w:w="720"/>
        <w:gridCol w:w="1170"/>
        <w:gridCol w:w="810"/>
        <w:gridCol w:w="990"/>
      </w:tblGrid>
      <w:tr w:rsidR="0045516A" w:rsidRPr="00D13F2C" w14:paraId="1A08CC67" w14:textId="77777777" w:rsidTr="000546C9">
        <w:trPr>
          <w:trHeight w:val="527"/>
        </w:trPr>
        <w:tc>
          <w:tcPr>
            <w:tcW w:w="828" w:type="dxa"/>
          </w:tcPr>
          <w:p w14:paraId="0A196A4A" w14:textId="77777777" w:rsidR="0045516A" w:rsidRPr="00F02F49" w:rsidRDefault="0045516A" w:rsidP="000546C9">
            <w:pPr>
              <w:jc w:val="center"/>
              <w:rPr>
                <w:b/>
                <w:sz w:val="20"/>
                <w:szCs w:val="20"/>
              </w:rPr>
            </w:pPr>
            <w:r w:rsidRPr="00371DF1">
              <w:rPr>
                <w:b/>
                <w:szCs w:val="20"/>
              </w:rPr>
              <w:t>Pd.</w:t>
            </w:r>
          </w:p>
        </w:tc>
        <w:tc>
          <w:tcPr>
            <w:tcW w:w="2340" w:type="dxa"/>
          </w:tcPr>
          <w:p w14:paraId="0C0F567A" w14:textId="77777777" w:rsidR="0045516A" w:rsidRDefault="0045516A" w:rsidP="000546C9">
            <w:pPr>
              <w:jc w:val="center"/>
              <w:rPr>
                <w:b/>
                <w:sz w:val="20"/>
                <w:szCs w:val="20"/>
              </w:rPr>
            </w:pPr>
            <w:r w:rsidRPr="00F02F49">
              <w:rPr>
                <w:b/>
                <w:sz w:val="20"/>
                <w:szCs w:val="20"/>
              </w:rPr>
              <w:t>Course</w:t>
            </w:r>
          </w:p>
          <w:p w14:paraId="437545A3" w14:textId="77777777" w:rsidR="0045516A" w:rsidRPr="00F02F49" w:rsidRDefault="0045516A" w:rsidP="000546C9">
            <w:pPr>
              <w:jc w:val="center"/>
              <w:rPr>
                <w:b/>
                <w:sz w:val="20"/>
                <w:szCs w:val="20"/>
              </w:rPr>
            </w:pPr>
            <w:proofErr w:type="spellStart"/>
            <w:r w:rsidRPr="00F02F49">
              <w:rPr>
                <w:b/>
                <w:sz w:val="20"/>
                <w:szCs w:val="20"/>
              </w:rPr>
              <w:t>Curso</w:t>
            </w:r>
            <w:proofErr w:type="spellEnd"/>
          </w:p>
        </w:tc>
        <w:tc>
          <w:tcPr>
            <w:tcW w:w="1800" w:type="dxa"/>
          </w:tcPr>
          <w:p w14:paraId="04FD445A" w14:textId="77777777" w:rsidR="0045516A" w:rsidRPr="00F02F49" w:rsidRDefault="0045516A" w:rsidP="000546C9">
            <w:pPr>
              <w:jc w:val="cente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F768CCA" wp14:editId="020427A9">
                      <wp:simplePos x="0" y="0"/>
                      <wp:positionH relativeFrom="column">
                        <wp:posOffset>1078230</wp:posOffset>
                      </wp:positionH>
                      <wp:positionV relativeFrom="paragraph">
                        <wp:posOffset>174625</wp:posOffset>
                      </wp:positionV>
                      <wp:extent cx="1885950" cy="0"/>
                      <wp:effectExtent l="11430" t="12700" r="762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9A8A8" id="_x0000_t32" coordsize="21600,21600" o:spt="32" o:oned="t" path="m,l21600,21600e" filled="f">
                      <v:path arrowok="t" fillok="f" o:connecttype="none"/>
                      <o:lock v:ext="edit" shapetype="t"/>
                    </v:shapetype>
                    <v:shape id="Straight Arrow Connector 1" o:spid="_x0000_s1026" type="#_x0000_t32" style="position:absolute;margin-left:84.9pt;margin-top:13.75pt;width: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"/>
                  </w:pict>
                </mc:Fallback>
              </mc:AlternateContent>
            </w:r>
            <w:r w:rsidRPr="00F02F49">
              <w:rPr>
                <w:b/>
                <w:sz w:val="20"/>
                <w:szCs w:val="20"/>
              </w:rPr>
              <w:t>Teacher</w:t>
            </w:r>
          </w:p>
          <w:p w14:paraId="0333E4C6" w14:textId="77777777" w:rsidR="0045516A" w:rsidRPr="00F02F49" w:rsidRDefault="0045516A" w:rsidP="000546C9">
            <w:pPr>
              <w:jc w:val="center"/>
              <w:rPr>
                <w:b/>
                <w:sz w:val="20"/>
                <w:szCs w:val="20"/>
              </w:rPr>
            </w:pPr>
            <w:r w:rsidRPr="00F02F49">
              <w:rPr>
                <w:b/>
                <w:sz w:val="20"/>
                <w:szCs w:val="20"/>
              </w:rPr>
              <w:t>Maestro(a)</w:t>
            </w:r>
          </w:p>
        </w:tc>
        <w:tc>
          <w:tcPr>
            <w:tcW w:w="2970" w:type="dxa"/>
            <w:gridSpan w:val="4"/>
          </w:tcPr>
          <w:p w14:paraId="78DC3C9E" w14:textId="77777777" w:rsidR="0045516A" w:rsidRDefault="0045516A" w:rsidP="000546C9">
            <w:pPr>
              <w:jc w:val="center"/>
              <w:rPr>
                <w:b/>
                <w:sz w:val="6"/>
                <w:szCs w:val="20"/>
              </w:rPr>
            </w:pPr>
            <w:r>
              <w:rPr>
                <w:b/>
                <w:sz w:val="20"/>
                <w:szCs w:val="20"/>
              </w:rPr>
              <w:t>MYP Assessment Criteria</w:t>
            </w:r>
          </w:p>
          <w:p w14:paraId="340E7E8D" w14:textId="77777777" w:rsidR="0045516A" w:rsidRPr="000438E5" w:rsidRDefault="0045516A" w:rsidP="000546C9">
            <w:pPr>
              <w:jc w:val="center"/>
              <w:rPr>
                <w:b/>
                <w:sz w:val="6"/>
                <w:szCs w:val="20"/>
              </w:rPr>
            </w:pPr>
          </w:p>
          <w:p w14:paraId="2B19A916" w14:textId="77777777" w:rsidR="0045516A" w:rsidRPr="00F02F49" w:rsidRDefault="0045516A" w:rsidP="000546C9">
            <w:pPr>
              <w:rPr>
                <w:b/>
                <w:sz w:val="20"/>
                <w:szCs w:val="20"/>
              </w:rPr>
            </w:pPr>
            <w:r>
              <w:rPr>
                <w:b/>
                <w:sz w:val="20"/>
                <w:szCs w:val="20"/>
              </w:rPr>
              <w:t xml:space="preserve">    A           B           C         D</w:t>
            </w:r>
          </w:p>
        </w:tc>
        <w:tc>
          <w:tcPr>
            <w:tcW w:w="1170" w:type="dxa"/>
          </w:tcPr>
          <w:p w14:paraId="12787DDF" w14:textId="77777777" w:rsidR="0045516A" w:rsidRDefault="0045516A" w:rsidP="000546C9">
            <w:pPr>
              <w:jc w:val="center"/>
              <w:rPr>
                <w:b/>
                <w:sz w:val="16"/>
                <w:szCs w:val="20"/>
              </w:rPr>
            </w:pPr>
            <w:r w:rsidRPr="00B01EDB">
              <w:rPr>
                <w:b/>
                <w:sz w:val="16"/>
                <w:szCs w:val="20"/>
              </w:rPr>
              <w:t>Your Points</w:t>
            </w:r>
          </w:p>
          <w:p w14:paraId="3381956D" w14:textId="77777777" w:rsidR="0045516A" w:rsidRPr="00B01EDB" w:rsidRDefault="0045516A" w:rsidP="000546C9">
            <w:pPr>
              <w:jc w:val="center"/>
              <w:rPr>
                <w:b/>
                <w:sz w:val="8"/>
                <w:szCs w:val="20"/>
              </w:rPr>
            </w:pPr>
          </w:p>
          <w:p w14:paraId="0D4E4008" w14:textId="77777777" w:rsidR="0045516A" w:rsidRPr="00F02F49" w:rsidRDefault="0045516A" w:rsidP="000546C9">
            <w:pPr>
              <w:jc w:val="center"/>
              <w:rPr>
                <w:b/>
                <w:sz w:val="20"/>
                <w:szCs w:val="20"/>
              </w:rPr>
            </w:pPr>
            <w:r w:rsidRPr="00B01EDB">
              <w:rPr>
                <w:b/>
                <w:sz w:val="16"/>
                <w:szCs w:val="20"/>
              </w:rPr>
              <w:t>Max.    /32</w:t>
            </w:r>
          </w:p>
        </w:tc>
        <w:tc>
          <w:tcPr>
            <w:tcW w:w="810" w:type="dxa"/>
          </w:tcPr>
          <w:p w14:paraId="0DFB26AF" w14:textId="77777777" w:rsidR="0045516A" w:rsidRDefault="0045516A" w:rsidP="000546C9">
            <w:pPr>
              <w:jc w:val="center"/>
              <w:rPr>
                <w:b/>
                <w:sz w:val="20"/>
                <w:szCs w:val="20"/>
              </w:rPr>
            </w:pPr>
            <w:r>
              <w:rPr>
                <w:b/>
                <w:sz w:val="20"/>
                <w:szCs w:val="20"/>
              </w:rPr>
              <w:t>IB</w:t>
            </w:r>
          </w:p>
          <w:p w14:paraId="7707CEC1" w14:textId="77777777" w:rsidR="0045516A" w:rsidRPr="00F02F49" w:rsidRDefault="0045516A" w:rsidP="000546C9">
            <w:pPr>
              <w:jc w:val="center"/>
              <w:rPr>
                <w:b/>
                <w:sz w:val="20"/>
                <w:szCs w:val="20"/>
              </w:rPr>
            </w:pPr>
            <w:r>
              <w:rPr>
                <w:b/>
                <w:sz w:val="20"/>
                <w:szCs w:val="20"/>
              </w:rPr>
              <w:t>Grade</w:t>
            </w:r>
          </w:p>
        </w:tc>
        <w:tc>
          <w:tcPr>
            <w:tcW w:w="990" w:type="dxa"/>
          </w:tcPr>
          <w:p w14:paraId="0193B163" w14:textId="77777777" w:rsidR="0045516A" w:rsidRDefault="0045516A" w:rsidP="000546C9">
            <w:pPr>
              <w:jc w:val="center"/>
              <w:rPr>
                <w:b/>
                <w:sz w:val="20"/>
                <w:szCs w:val="20"/>
              </w:rPr>
            </w:pPr>
            <w:r>
              <w:rPr>
                <w:b/>
                <w:sz w:val="20"/>
                <w:szCs w:val="20"/>
              </w:rPr>
              <w:t>Teacher Sign</w:t>
            </w:r>
          </w:p>
        </w:tc>
      </w:tr>
      <w:tr w:rsidR="0045516A" w:rsidRPr="00D13F2C" w14:paraId="14F9AA32" w14:textId="77777777" w:rsidTr="000546C9">
        <w:trPr>
          <w:trHeight w:val="425"/>
        </w:trPr>
        <w:tc>
          <w:tcPr>
            <w:tcW w:w="828" w:type="dxa"/>
          </w:tcPr>
          <w:p w14:paraId="5E96500D" w14:textId="77777777" w:rsidR="0045516A" w:rsidRDefault="0045516A" w:rsidP="000546C9">
            <w:pPr>
              <w:jc w:val="center"/>
              <w:rPr>
                <w:sz w:val="20"/>
                <w:szCs w:val="20"/>
              </w:rPr>
            </w:pPr>
            <w:r w:rsidRPr="00D13F2C">
              <w:rPr>
                <w:sz w:val="20"/>
                <w:szCs w:val="20"/>
              </w:rPr>
              <w:t>1st</w:t>
            </w:r>
          </w:p>
          <w:p w14:paraId="4789F6C0" w14:textId="77777777" w:rsidR="0045516A" w:rsidRPr="00D13F2C" w:rsidRDefault="0045516A" w:rsidP="000546C9">
            <w:pPr>
              <w:jc w:val="center"/>
              <w:rPr>
                <w:sz w:val="20"/>
                <w:szCs w:val="20"/>
              </w:rPr>
            </w:pPr>
          </w:p>
        </w:tc>
        <w:tc>
          <w:tcPr>
            <w:tcW w:w="2340" w:type="dxa"/>
          </w:tcPr>
          <w:p w14:paraId="12CBF4D3" w14:textId="77777777" w:rsidR="0045516A" w:rsidRPr="00D13F2C" w:rsidRDefault="0045516A" w:rsidP="000546C9">
            <w:pPr>
              <w:jc w:val="center"/>
              <w:rPr>
                <w:sz w:val="20"/>
                <w:szCs w:val="20"/>
              </w:rPr>
            </w:pPr>
          </w:p>
        </w:tc>
        <w:tc>
          <w:tcPr>
            <w:tcW w:w="1800" w:type="dxa"/>
          </w:tcPr>
          <w:p w14:paraId="357C0AA9" w14:textId="77777777" w:rsidR="0045516A" w:rsidRPr="00D13F2C" w:rsidRDefault="0045516A" w:rsidP="000546C9">
            <w:pPr>
              <w:jc w:val="center"/>
              <w:rPr>
                <w:sz w:val="20"/>
                <w:szCs w:val="20"/>
              </w:rPr>
            </w:pPr>
          </w:p>
        </w:tc>
        <w:tc>
          <w:tcPr>
            <w:tcW w:w="810" w:type="dxa"/>
          </w:tcPr>
          <w:p w14:paraId="72B1BE39" w14:textId="77777777" w:rsidR="0045516A" w:rsidRPr="00D13F2C" w:rsidRDefault="0045516A" w:rsidP="000546C9">
            <w:pPr>
              <w:rPr>
                <w:sz w:val="20"/>
                <w:szCs w:val="20"/>
              </w:rPr>
            </w:pPr>
          </w:p>
        </w:tc>
        <w:tc>
          <w:tcPr>
            <w:tcW w:w="720" w:type="dxa"/>
          </w:tcPr>
          <w:p w14:paraId="27DB7FD4" w14:textId="77777777" w:rsidR="0045516A" w:rsidRPr="00D13F2C" w:rsidRDefault="0045516A" w:rsidP="000546C9">
            <w:pPr>
              <w:rPr>
                <w:sz w:val="20"/>
                <w:szCs w:val="20"/>
              </w:rPr>
            </w:pPr>
          </w:p>
        </w:tc>
        <w:tc>
          <w:tcPr>
            <w:tcW w:w="720" w:type="dxa"/>
          </w:tcPr>
          <w:p w14:paraId="2AC3A9E1" w14:textId="77777777" w:rsidR="0045516A" w:rsidRPr="00D13F2C" w:rsidRDefault="0045516A" w:rsidP="000546C9">
            <w:pPr>
              <w:rPr>
                <w:sz w:val="20"/>
                <w:szCs w:val="20"/>
              </w:rPr>
            </w:pPr>
          </w:p>
        </w:tc>
        <w:tc>
          <w:tcPr>
            <w:tcW w:w="720" w:type="dxa"/>
          </w:tcPr>
          <w:p w14:paraId="2F58E99E" w14:textId="77777777" w:rsidR="0045516A" w:rsidRPr="00D13F2C" w:rsidRDefault="0045516A" w:rsidP="000546C9">
            <w:pPr>
              <w:rPr>
                <w:sz w:val="20"/>
                <w:szCs w:val="20"/>
              </w:rPr>
            </w:pPr>
          </w:p>
        </w:tc>
        <w:tc>
          <w:tcPr>
            <w:tcW w:w="1170" w:type="dxa"/>
          </w:tcPr>
          <w:p w14:paraId="010713D1" w14:textId="77777777" w:rsidR="0045516A" w:rsidRPr="00D13F2C" w:rsidRDefault="0045516A" w:rsidP="000546C9">
            <w:pPr>
              <w:jc w:val="center"/>
              <w:rPr>
                <w:sz w:val="20"/>
                <w:szCs w:val="20"/>
              </w:rPr>
            </w:pPr>
          </w:p>
        </w:tc>
        <w:tc>
          <w:tcPr>
            <w:tcW w:w="810" w:type="dxa"/>
          </w:tcPr>
          <w:p w14:paraId="078FDBFF" w14:textId="77777777" w:rsidR="0045516A" w:rsidRPr="00D13F2C" w:rsidRDefault="0045516A" w:rsidP="000546C9">
            <w:pPr>
              <w:rPr>
                <w:sz w:val="20"/>
                <w:szCs w:val="20"/>
              </w:rPr>
            </w:pPr>
          </w:p>
        </w:tc>
        <w:tc>
          <w:tcPr>
            <w:tcW w:w="990" w:type="dxa"/>
          </w:tcPr>
          <w:p w14:paraId="34F7796A" w14:textId="77777777" w:rsidR="0045516A" w:rsidRPr="00D13F2C" w:rsidRDefault="0045516A" w:rsidP="000546C9">
            <w:pPr>
              <w:rPr>
                <w:sz w:val="20"/>
                <w:szCs w:val="20"/>
              </w:rPr>
            </w:pPr>
          </w:p>
        </w:tc>
      </w:tr>
      <w:tr w:rsidR="0045516A" w:rsidRPr="00D13F2C" w14:paraId="4270BA97" w14:textId="77777777" w:rsidTr="000546C9">
        <w:tc>
          <w:tcPr>
            <w:tcW w:w="828" w:type="dxa"/>
          </w:tcPr>
          <w:p w14:paraId="4902F15B" w14:textId="77777777" w:rsidR="0045516A" w:rsidRDefault="0045516A" w:rsidP="000546C9">
            <w:pPr>
              <w:jc w:val="center"/>
              <w:rPr>
                <w:sz w:val="20"/>
                <w:szCs w:val="20"/>
              </w:rPr>
            </w:pPr>
            <w:r w:rsidRPr="00D13F2C">
              <w:rPr>
                <w:sz w:val="20"/>
                <w:szCs w:val="20"/>
              </w:rPr>
              <w:t>2nd</w:t>
            </w:r>
          </w:p>
          <w:p w14:paraId="10F20033" w14:textId="77777777" w:rsidR="0045516A" w:rsidRPr="00D13F2C" w:rsidRDefault="0045516A" w:rsidP="000546C9">
            <w:pPr>
              <w:jc w:val="center"/>
              <w:rPr>
                <w:sz w:val="20"/>
                <w:szCs w:val="20"/>
              </w:rPr>
            </w:pPr>
          </w:p>
        </w:tc>
        <w:tc>
          <w:tcPr>
            <w:tcW w:w="2340" w:type="dxa"/>
          </w:tcPr>
          <w:p w14:paraId="2EFE4EF0" w14:textId="77777777" w:rsidR="0045516A" w:rsidRPr="00D13F2C" w:rsidRDefault="0045516A" w:rsidP="000546C9">
            <w:pPr>
              <w:jc w:val="center"/>
              <w:rPr>
                <w:sz w:val="20"/>
                <w:szCs w:val="20"/>
              </w:rPr>
            </w:pPr>
          </w:p>
        </w:tc>
        <w:tc>
          <w:tcPr>
            <w:tcW w:w="1800" w:type="dxa"/>
          </w:tcPr>
          <w:p w14:paraId="6D271FAE" w14:textId="77777777" w:rsidR="0045516A" w:rsidRPr="00D13F2C" w:rsidRDefault="0045516A" w:rsidP="000546C9">
            <w:pPr>
              <w:jc w:val="center"/>
              <w:rPr>
                <w:sz w:val="20"/>
                <w:szCs w:val="20"/>
              </w:rPr>
            </w:pPr>
          </w:p>
        </w:tc>
        <w:tc>
          <w:tcPr>
            <w:tcW w:w="810" w:type="dxa"/>
          </w:tcPr>
          <w:p w14:paraId="10F755E4" w14:textId="77777777" w:rsidR="0045516A" w:rsidRDefault="0045516A" w:rsidP="000546C9"/>
        </w:tc>
        <w:tc>
          <w:tcPr>
            <w:tcW w:w="720" w:type="dxa"/>
          </w:tcPr>
          <w:p w14:paraId="7BA6D315" w14:textId="77777777" w:rsidR="0045516A" w:rsidRDefault="0045516A" w:rsidP="000546C9"/>
        </w:tc>
        <w:tc>
          <w:tcPr>
            <w:tcW w:w="720" w:type="dxa"/>
          </w:tcPr>
          <w:p w14:paraId="49FCC2DE" w14:textId="77777777" w:rsidR="0045516A" w:rsidRDefault="0045516A" w:rsidP="000546C9"/>
        </w:tc>
        <w:tc>
          <w:tcPr>
            <w:tcW w:w="720" w:type="dxa"/>
          </w:tcPr>
          <w:p w14:paraId="00CC8A68" w14:textId="77777777" w:rsidR="0045516A" w:rsidRDefault="0045516A" w:rsidP="000546C9"/>
        </w:tc>
        <w:tc>
          <w:tcPr>
            <w:tcW w:w="1170" w:type="dxa"/>
          </w:tcPr>
          <w:p w14:paraId="41E65D65" w14:textId="77777777" w:rsidR="0045516A" w:rsidRPr="00D13F2C" w:rsidRDefault="0045516A" w:rsidP="000546C9">
            <w:pPr>
              <w:jc w:val="center"/>
              <w:rPr>
                <w:sz w:val="20"/>
                <w:szCs w:val="20"/>
              </w:rPr>
            </w:pPr>
          </w:p>
        </w:tc>
        <w:tc>
          <w:tcPr>
            <w:tcW w:w="810" w:type="dxa"/>
          </w:tcPr>
          <w:p w14:paraId="3D99CC93" w14:textId="77777777" w:rsidR="0045516A" w:rsidRPr="00D13F2C" w:rsidRDefault="0045516A" w:rsidP="000546C9">
            <w:pPr>
              <w:rPr>
                <w:sz w:val="20"/>
                <w:szCs w:val="20"/>
              </w:rPr>
            </w:pPr>
          </w:p>
        </w:tc>
        <w:tc>
          <w:tcPr>
            <w:tcW w:w="990" w:type="dxa"/>
          </w:tcPr>
          <w:p w14:paraId="504A0363" w14:textId="77777777" w:rsidR="0045516A" w:rsidRPr="00D13F2C" w:rsidRDefault="0045516A" w:rsidP="000546C9">
            <w:pPr>
              <w:rPr>
                <w:sz w:val="20"/>
                <w:szCs w:val="20"/>
              </w:rPr>
            </w:pPr>
          </w:p>
        </w:tc>
      </w:tr>
      <w:tr w:rsidR="0045516A" w:rsidRPr="00D13F2C" w14:paraId="04E3FB1D" w14:textId="77777777" w:rsidTr="000546C9">
        <w:tc>
          <w:tcPr>
            <w:tcW w:w="828" w:type="dxa"/>
          </w:tcPr>
          <w:p w14:paraId="79B31396" w14:textId="77777777" w:rsidR="0045516A" w:rsidRDefault="0045516A" w:rsidP="000546C9">
            <w:pPr>
              <w:jc w:val="center"/>
              <w:rPr>
                <w:sz w:val="20"/>
                <w:szCs w:val="20"/>
              </w:rPr>
            </w:pPr>
            <w:r w:rsidRPr="00D13F2C">
              <w:rPr>
                <w:sz w:val="20"/>
                <w:szCs w:val="20"/>
              </w:rPr>
              <w:t>3rd</w:t>
            </w:r>
          </w:p>
          <w:p w14:paraId="66034E70" w14:textId="77777777" w:rsidR="0045516A" w:rsidRPr="00D13F2C" w:rsidRDefault="0045516A" w:rsidP="000546C9">
            <w:pPr>
              <w:jc w:val="center"/>
              <w:rPr>
                <w:sz w:val="20"/>
                <w:szCs w:val="20"/>
              </w:rPr>
            </w:pPr>
          </w:p>
        </w:tc>
        <w:tc>
          <w:tcPr>
            <w:tcW w:w="2340" w:type="dxa"/>
          </w:tcPr>
          <w:p w14:paraId="27E4FCB9" w14:textId="77777777" w:rsidR="0045516A" w:rsidRPr="00D13F2C" w:rsidRDefault="0045516A" w:rsidP="000546C9">
            <w:pPr>
              <w:jc w:val="center"/>
              <w:rPr>
                <w:sz w:val="20"/>
                <w:szCs w:val="20"/>
              </w:rPr>
            </w:pPr>
          </w:p>
        </w:tc>
        <w:tc>
          <w:tcPr>
            <w:tcW w:w="1800" w:type="dxa"/>
          </w:tcPr>
          <w:p w14:paraId="16C01D7A" w14:textId="77777777" w:rsidR="0045516A" w:rsidRPr="00D13F2C" w:rsidRDefault="0045516A" w:rsidP="000546C9">
            <w:pPr>
              <w:jc w:val="center"/>
              <w:rPr>
                <w:sz w:val="20"/>
                <w:szCs w:val="20"/>
              </w:rPr>
            </w:pPr>
          </w:p>
        </w:tc>
        <w:tc>
          <w:tcPr>
            <w:tcW w:w="810" w:type="dxa"/>
          </w:tcPr>
          <w:p w14:paraId="633783BF" w14:textId="77777777" w:rsidR="0045516A" w:rsidRDefault="0045516A" w:rsidP="000546C9"/>
        </w:tc>
        <w:tc>
          <w:tcPr>
            <w:tcW w:w="720" w:type="dxa"/>
          </w:tcPr>
          <w:p w14:paraId="63C61997" w14:textId="77777777" w:rsidR="0045516A" w:rsidRDefault="0045516A" w:rsidP="000546C9"/>
        </w:tc>
        <w:tc>
          <w:tcPr>
            <w:tcW w:w="720" w:type="dxa"/>
          </w:tcPr>
          <w:p w14:paraId="41D0A294" w14:textId="77777777" w:rsidR="0045516A" w:rsidRDefault="0045516A" w:rsidP="000546C9"/>
        </w:tc>
        <w:tc>
          <w:tcPr>
            <w:tcW w:w="720" w:type="dxa"/>
          </w:tcPr>
          <w:p w14:paraId="7BF9D0BE" w14:textId="77777777" w:rsidR="0045516A" w:rsidRDefault="0045516A" w:rsidP="000546C9"/>
        </w:tc>
        <w:tc>
          <w:tcPr>
            <w:tcW w:w="1170" w:type="dxa"/>
          </w:tcPr>
          <w:p w14:paraId="39CA0614" w14:textId="77777777" w:rsidR="0045516A" w:rsidRPr="00D13F2C" w:rsidRDefault="0045516A" w:rsidP="000546C9">
            <w:pPr>
              <w:jc w:val="center"/>
              <w:rPr>
                <w:sz w:val="20"/>
                <w:szCs w:val="20"/>
              </w:rPr>
            </w:pPr>
          </w:p>
        </w:tc>
        <w:tc>
          <w:tcPr>
            <w:tcW w:w="810" w:type="dxa"/>
          </w:tcPr>
          <w:p w14:paraId="16580D40" w14:textId="77777777" w:rsidR="0045516A" w:rsidRPr="00D13F2C" w:rsidRDefault="0045516A" w:rsidP="000546C9">
            <w:pPr>
              <w:rPr>
                <w:sz w:val="20"/>
                <w:szCs w:val="20"/>
              </w:rPr>
            </w:pPr>
          </w:p>
        </w:tc>
        <w:tc>
          <w:tcPr>
            <w:tcW w:w="990" w:type="dxa"/>
          </w:tcPr>
          <w:p w14:paraId="4B011DE0" w14:textId="77777777" w:rsidR="0045516A" w:rsidRPr="00D13F2C" w:rsidRDefault="0045516A" w:rsidP="000546C9">
            <w:pPr>
              <w:rPr>
                <w:sz w:val="20"/>
                <w:szCs w:val="20"/>
              </w:rPr>
            </w:pPr>
          </w:p>
        </w:tc>
      </w:tr>
      <w:tr w:rsidR="0045516A" w:rsidRPr="00D13F2C" w14:paraId="0A751DAD" w14:textId="77777777" w:rsidTr="000546C9">
        <w:tc>
          <w:tcPr>
            <w:tcW w:w="828" w:type="dxa"/>
          </w:tcPr>
          <w:p w14:paraId="392527C1" w14:textId="77777777" w:rsidR="0045516A" w:rsidRDefault="0045516A" w:rsidP="000546C9">
            <w:pPr>
              <w:jc w:val="center"/>
              <w:rPr>
                <w:sz w:val="20"/>
                <w:szCs w:val="20"/>
              </w:rPr>
            </w:pPr>
            <w:r w:rsidRPr="00D13F2C">
              <w:rPr>
                <w:sz w:val="20"/>
                <w:szCs w:val="20"/>
              </w:rPr>
              <w:t>4th</w:t>
            </w:r>
          </w:p>
          <w:p w14:paraId="6172F4FF" w14:textId="77777777" w:rsidR="0045516A" w:rsidRPr="00D13F2C" w:rsidRDefault="0045516A" w:rsidP="000546C9">
            <w:pPr>
              <w:jc w:val="center"/>
              <w:rPr>
                <w:sz w:val="20"/>
                <w:szCs w:val="20"/>
              </w:rPr>
            </w:pPr>
          </w:p>
        </w:tc>
        <w:tc>
          <w:tcPr>
            <w:tcW w:w="2340" w:type="dxa"/>
          </w:tcPr>
          <w:p w14:paraId="122DCB55" w14:textId="77777777" w:rsidR="0045516A" w:rsidRPr="00D13F2C" w:rsidRDefault="0045516A" w:rsidP="000546C9">
            <w:pPr>
              <w:jc w:val="center"/>
              <w:rPr>
                <w:sz w:val="20"/>
                <w:szCs w:val="20"/>
              </w:rPr>
            </w:pPr>
          </w:p>
        </w:tc>
        <w:tc>
          <w:tcPr>
            <w:tcW w:w="1800" w:type="dxa"/>
          </w:tcPr>
          <w:p w14:paraId="01DE368D" w14:textId="77777777" w:rsidR="0045516A" w:rsidRPr="00D13F2C" w:rsidRDefault="0045516A" w:rsidP="000546C9">
            <w:pPr>
              <w:jc w:val="center"/>
              <w:rPr>
                <w:sz w:val="20"/>
                <w:szCs w:val="20"/>
              </w:rPr>
            </w:pPr>
          </w:p>
        </w:tc>
        <w:tc>
          <w:tcPr>
            <w:tcW w:w="810" w:type="dxa"/>
          </w:tcPr>
          <w:p w14:paraId="44DF7B51" w14:textId="77777777" w:rsidR="0045516A" w:rsidRDefault="0045516A" w:rsidP="000546C9"/>
        </w:tc>
        <w:tc>
          <w:tcPr>
            <w:tcW w:w="720" w:type="dxa"/>
          </w:tcPr>
          <w:p w14:paraId="4C8A9FD4" w14:textId="77777777" w:rsidR="0045516A" w:rsidRDefault="0045516A" w:rsidP="000546C9"/>
        </w:tc>
        <w:tc>
          <w:tcPr>
            <w:tcW w:w="720" w:type="dxa"/>
          </w:tcPr>
          <w:p w14:paraId="7D226AD8" w14:textId="77777777" w:rsidR="0045516A" w:rsidRDefault="0045516A" w:rsidP="000546C9"/>
        </w:tc>
        <w:tc>
          <w:tcPr>
            <w:tcW w:w="720" w:type="dxa"/>
          </w:tcPr>
          <w:p w14:paraId="2C69D0B6" w14:textId="77777777" w:rsidR="0045516A" w:rsidRDefault="0045516A" w:rsidP="000546C9"/>
        </w:tc>
        <w:tc>
          <w:tcPr>
            <w:tcW w:w="1170" w:type="dxa"/>
          </w:tcPr>
          <w:p w14:paraId="7278B3DA" w14:textId="77777777" w:rsidR="0045516A" w:rsidRPr="00D13F2C" w:rsidRDefault="0045516A" w:rsidP="000546C9">
            <w:pPr>
              <w:jc w:val="center"/>
              <w:rPr>
                <w:sz w:val="20"/>
                <w:szCs w:val="20"/>
              </w:rPr>
            </w:pPr>
          </w:p>
        </w:tc>
        <w:tc>
          <w:tcPr>
            <w:tcW w:w="810" w:type="dxa"/>
          </w:tcPr>
          <w:p w14:paraId="1B9894F4" w14:textId="77777777" w:rsidR="0045516A" w:rsidRPr="00D13F2C" w:rsidRDefault="0045516A" w:rsidP="000546C9">
            <w:pPr>
              <w:rPr>
                <w:sz w:val="20"/>
                <w:szCs w:val="20"/>
              </w:rPr>
            </w:pPr>
          </w:p>
        </w:tc>
        <w:tc>
          <w:tcPr>
            <w:tcW w:w="990" w:type="dxa"/>
          </w:tcPr>
          <w:p w14:paraId="479717B4" w14:textId="77777777" w:rsidR="0045516A" w:rsidRPr="00D13F2C" w:rsidRDefault="0045516A" w:rsidP="000546C9">
            <w:pPr>
              <w:rPr>
                <w:sz w:val="20"/>
                <w:szCs w:val="20"/>
              </w:rPr>
            </w:pPr>
          </w:p>
        </w:tc>
      </w:tr>
      <w:tr w:rsidR="0045516A" w:rsidRPr="00D13F2C" w14:paraId="3584C871" w14:textId="77777777" w:rsidTr="000546C9">
        <w:tc>
          <w:tcPr>
            <w:tcW w:w="828" w:type="dxa"/>
          </w:tcPr>
          <w:p w14:paraId="4A001BB0" w14:textId="77777777" w:rsidR="0045516A" w:rsidRDefault="0045516A" w:rsidP="000546C9">
            <w:pPr>
              <w:jc w:val="center"/>
              <w:rPr>
                <w:sz w:val="20"/>
                <w:szCs w:val="20"/>
              </w:rPr>
            </w:pPr>
            <w:r w:rsidRPr="00D13F2C">
              <w:rPr>
                <w:sz w:val="20"/>
                <w:szCs w:val="20"/>
              </w:rPr>
              <w:t>5th</w:t>
            </w:r>
          </w:p>
          <w:p w14:paraId="0132FE5E" w14:textId="77777777" w:rsidR="0045516A" w:rsidRPr="00D13F2C" w:rsidRDefault="0045516A" w:rsidP="000546C9">
            <w:pPr>
              <w:jc w:val="center"/>
              <w:rPr>
                <w:sz w:val="20"/>
                <w:szCs w:val="20"/>
              </w:rPr>
            </w:pPr>
          </w:p>
        </w:tc>
        <w:tc>
          <w:tcPr>
            <w:tcW w:w="2340" w:type="dxa"/>
          </w:tcPr>
          <w:p w14:paraId="1C54FDF2" w14:textId="77777777" w:rsidR="0045516A" w:rsidRPr="00D13F2C" w:rsidRDefault="0045516A" w:rsidP="000546C9">
            <w:pPr>
              <w:jc w:val="center"/>
              <w:rPr>
                <w:sz w:val="20"/>
                <w:szCs w:val="20"/>
              </w:rPr>
            </w:pPr>
          </w:p>
        </w:tc>
        <w:tc>
          <w:tcPr>
            <w:tcW w:w="1800" w:type="dxa"/>
          </w:tcPr>
          <w:p w14:paraId="039EDD53" w14:textId="77777777" w:rsidR="0045516A" w:rsidRPr="00D13F2C" w:rsidRDefault="0045516A" w:rsidP="000546C9">
            <w:pPr>
              <w:jc w:val="center"/>
              <w:rPr>
                <w:sz w:val="20"/>
                <w:szCs w:val="20"/>
              </w:rPr>
            </w:pPr>
          </w:p>
        </w:tc>
        <w:tc>
          <w:tcPr>
            <w:tcW w:w="810" w:type="dxa"/>
          </w:tcPr>
          <w:p w14:paraId="009D5ECF" w14:textId="77777777" w:rsidR="0045516A" w:rsidRDefault="0045516A" w:rsidP="000546C9"/>
        </w:tc>
        <w:tc>
          <w:tcPr>
            <w:tcW w:w="720" w:type="dxa"/>
          </w:tcPr>
          <w:p w14:paraId="304AD606" w14:textId="77777777" w:rsidR="0045516A" w:rsidRDefault="0045516A" w:rsidP="000546C9"/>
        </w:tc>
        <w:tc>
          <w:tcPr>
            <w:tcW w:w="720" w:type="dxa"/>
          </w:tcPr>
          <w:p w14:paraId="42016375" w14:textId="77777777" w:rsidR="0045516A" w:rsidRDefault="0045516A" w:rsidP="000546C9"/>
        </w:tc>
        <w:tc>
          <w:tcPr>
            <w:tcW w:w="720" w:type="dxa"/>
          </w:tcPr>
          <w:p w14:paraId="4A5160D6" w14:textId="77777777" w:rsidR="0045516A" w:rsidRDefault="0045516A" w:rsidP="000546C9"/>
        </w:tc>
        <w:tc>
          <w:tcPr>
            <w:tcW w:w="1170" w:type="dxa"/>
          </w:tcPr>
          <w:p w14:paraId="2EFCC9B6" w14:textId="77777777" w:rsidR="0045516A" w:rsidRPr="00D13F2C" w:rsidRDefault="0045516A" w:rsidP="000546C9">
            <w:pPr>
              <w:jc w:val="center"/>
              <w:rPr>
                <w:sz w:val="20"/>
                <w:szCs w:val="20"/>
              </w:rPr>
            </w:pPr>
          </w:p>
        </w:tc>
        <w:tc>
          <w:tcPr>
            <w:tcW w:w="810" w:type="dxa"/>
          </w:tcPr>
          <w:p w14:paraId="32D30809" w14:textId="77777777" w:rsidR="0045516A" w:rsidRPr="00D13F2C" w:rsidRDefault="0045516A" w:rsidP="000546C9">
            <w:pPr>
              <w:rPr>
                <w:sz w:val="20"/>
                <w:szCs w:val="20"/>
              </w:rPr>
            </w:pPr>
          </w:p>
        </w:tc>
        <w:tc>
          <w:tcPr>
            <w:tcW w:w="990" w:type="dxa"/>
          </w:tcPr>
          <w:p w14:paraId="64E80E98" w14:textId="77777777" w:rsidR="0045516A" w:rsidRPr="00D13F2C" w:rsidRDefault="0045516A" w:rsidP="000546C9">
            <w:pPr>
              <w:rPr>
                <w:sz w:val="20"/>
                <w:szCs w:val="20"/>
              </w:rPr>
            </w:pPr>
          </w:p>
        </w:tc>
      </w:tr>
      <w:tr w:rsidR="0045516A" w:rsidRPr="00D13F2C" w14:paraId="14D1CF91" w14:textId="77777777" w:rsidTr="000546C9">
        <w:tc>
          <w:tcPr>
            <w:tcW w:w="828" w:type="dxa"/>
          </w:tcPr>
          <w:p w14:paraId="420A6E1E" w14:textId="77777777" w:rsidR="0045516A" w:rsidRDefault="0045516A" w:rsidP="000546C9">
            <w:pPr>
              <w:jc w:val="center"/>
              <w:rPr>
                <w:sz w:val="20"/>
                <w:szCs w:val="20"/>
              </w:rPr>
            </w:pPr>
            <w:r w:rsidRPr="00D13F2C">
              <w:rPr>
                <w:sz w:val="20"/>
                <w:szCs w:val="20"/>
              </w:rPr>
              <w:t>6th</w:t>
            </w:r>
          </w:p>
          <w:p w14:paraId="252F5149" w14:textId="77777777" w:rsidR="0045516A" w:rsidRPr="00D13F2C" w:rsidRDefault="0045516A" w:rsidP="000546C9">
            <w:pPr>
              <w:jc w:val="center"/>
              <w:rPr>
                <w:sz w:val="20"/>
                <w:szCs w:val="20"/>
              </w:rPr>
            </w:pPr>
          </w:p>
        </w:tc>
        <w:tc>
          <w:tcPr>
            <w:tcW w:w="2340" w:type="dxa"/>
          </w:tcPr>
          <w:p w14:paraId="234E35F0" w14:textId="77777777" w:rsidR="0045516A" w:rsidRPr="00D13F2C" w:rsidRDefault="0045516A" w:rsidP="000546C9">
            <w:pPr>
              <w:jc w:val="center"/>
              <w:rPr>
                <w:sz w:val="20"/>
                <w:szCs w:val="20"/>
              </w:rPr>
            </w:pPr>
          </w:p>
        </w:tc>
        <w:tc>
          <w:tcPr>
            <w:tcW w:w="1800" w:type="dxa"/>
          </w:tcPr>
          <w:p w14:paraId="0A77F88E" w14:textId="77777777" w:rsidR="0045516A" w:rsidRPr="00D13F2C" w:rsidRDefault="0045516A" w:rsidP="000546C9">
            <w:pPr>
              <w:jc w:val="center"/>
              <w:rPr>
                <w:sz w:val="20"/>
                <w:szCs w:val="20"/>
              </w:rPr>
            </w:pPr>
          </w:p>
        </w:tc>
        <w:tc>
          <w:tcPr>
            <w:tcW w:w="810" w:type="dxa"/>
          </w:tcPr>
          <w:p w14:paraId="37871430" w14:textId="77777777" w:rsidR="0045516A" w:rsidRDefault="0045516A" w:rsidP="000546C9"/>
        </w:tc>
        <w:tc>
          <w:tcPr>
            <w:tcW w:w="720" w:type="dxa"/>
          </w:tcPr>
          <w:p w14:paraId="541E3C8B" w14:textId="77777777" w:rsidR="0045516A" w:rsidRDefault="0045516A" w:rsidP="000546C9"/>
        </w:tc>
        <w:tc>
          <w:tcPr>
            <w:tcW w:w="720" w:type="dxa"/>
          </w:tcPr>
          <w:p w14:paraId="270588CC" w14:textId="77777777" w:rsidR="0045516A" w:rsidRDefault="0045516A" w:rsidP="000546C9"/>
        </w:tc>
        <w:tc>
          <w:tcPr>
            <w:tcW w:w="720" w:type="dxa"/>
          </w:tcPr>
          <w:p w14:paraId="1A5DCDF5" w14:textId="77777777" w:rsidR="0045516A" w:rsidRDefault="0045516A" w:rsidP="000546C9"/>
        </w:tc>
        <w:tc>
          <w:tcPr>
            <w:tcW w:w="1170" w:type="dxa"/>
          </w:tcPr>
          <w:p w14:paraId="1BB2ED4C" w14:textId="77777777" w:rsidR="0045516A" w:rsidRPr="00D13F2C" w:rsidRDefault="0045516A" w:rsidP="000546C9">
            <w:pPr>
              <w:jc w:val="center"/>
              <w:rPr>
                <w:sz w:val="20"/>
                <w:szCs w:val="20"/>
              </w:rPr>
            </w:pPr>
          </w:p>
        </w:tc>
        <w:tc>
          <w:tcPr>
            <w:tcW w:w="810" w:type="dxa"/>
          </w:tcPr>
          <w:p w14:paraId="3A46466A" w14:textId="77777777" w:rsidR="0045516A" w:rsidRPr="00D13F2C" w:rsidRDefault="0045516A" w:rsidP="000546C9">
            <w:pPr>
              <w:rPr>
                <w:sz w:val="20"/>
                <w:szCs w:val="20"/>
              </w:rPr>
            </w:pPr>
          </w:p>
        </w:tc>
        <w:tc>
          <w:tcPr>
            <w:tcW w:w="990" w:type="dxa"/>
          </w:tcPr>
          <w:p w14:paraId="35082720" w14:textId="77777777" w:rsidR="0045516A" w:rsidRPr="00D13F2C" w:rsidRDefault="0045516A" w:rsidP="000546C9">
            <w:pPr>
              <w:rPr>
                <w:sz w:val="20"/>
                <w:szCs w:val="20"/>
              </w:rPr>
            </w:pPr>
          </w:p>
        </w:tc>
      </w:tr>
    </w:tbl>
    <w:p w14:paraId="5014B874" w14:textId="77777777" w:rsidR="0045516A" w:rsidRDefault="0045516A" w:rsidP="0045516A">
      <w:pPr>
        <w:jc w:val="both"/>
        <w:rPr>
          <w:sz w:val="22"/>
          <w:szCs w:val="22"/>
        </w:rPr>
      </w:pPr>
    </w:p>
    <w:p w14:paraId="45F51E9F" w14:textId="77777777" w:rsidR="00003AE3" w:rsidRDefault="00003AE3" w:rsidP="00063A97">
      <w:pPr>
        <w:ind w:left="-90" w:right="180"/>
        <w:jc w:val="both"/>
        <w:rPr>
          <w:sz w:val="12"/>
          <w:szCs w:val="22"/>
        </w:rPr>
      </w:pPr>
    </w:p>
    <w:p w14:paraId="67A4837D" w14:textId="77777777" w:rsidR="0045516A" w:rsidRPr="003B4A3C" w:rsidRDefault="0045516A" w:rsidP="00063A97">
      <w:pPr>
        <w:ind w:left="-90" w:right="180"/>
        <w:jc w:val="both"/>
        <w:rPr>
          <w:sz w:val="20"/>
          <w:szCs w:val="22"/>
        </w:rPr>
      </w:pPr>
      <w:r w:rsidRPr="003B4A3C">
        <w:rPr>
          <w:sz w:val="20"/>
          <w:szCs w:val="22"/>
        </w:rPr>
        <w:t>The purpose of the IB Progress Report is to show the progress that students are making on the objectives of the International Baccalaureate Middle Years Program.  Each of the eight courses in the MYP has a specific subject area guide.  These guides spell out the aims (what students will experience or learn), the objectives (what the students will be able to do) and the assessment criteria (how they are evaluated).</w:t>
      </w:r>
    </w:p>
    <w:p w14:paraId="2D55486C" w14:textId="77777777" w:rsidR="0045516A" w:rsidRPr="003B4A3C" w:rsidRDefault="0045516A" w:rsidP="00063A97">
      <w:pPr>
        <w:ind w:left="-90" w:right="180"/>
        <w:jc w:val="both"/>
        <w:rPr>
          <w:sz w:val="10"/>
          <w:szCs w:val="22"/>
        </w:rPr>
      </w:pPr>
    </w:p>
    <w:p w14:paraId="3BC8344C" w14:textId="77777777" w:rsidR="0045516A" w:rsidRPr="003B4A3C" w:rsidRDefault="0045516A" w:rsidP="00063A97">
      <w:pPr>
        <w:ind w:left="-90" w:right="180"/>
        <w:jc w:val="both"/>
        <w:rPr>
          <w:sz w:val="20"/>
          <w:szCs w:val="22"/>
        </w:rPr>
      </w:pPr>
      <w:r w:rsidRPr="003B4A3C">
        <w:rPr>
          <w:sz w:val="20"/>
          <w:szCs w:val="22"/>
        </w:rPr>
        <w:t xml:space="preserve">When the IB assessment process is used, the grading is always </w:t>
      </w:r>
      <w:proofErr w:type="gramStart"/>
      <w:r w:rsidRPr="003B4A3C">
        <w:rPr>
          <w:sz w:val="20"/>
          <w:szCs w:val="22"/>
        </w:rPr>
        <w:t>criterion-related</w:t>
      </w:r>
      <w:proofErr w:type="gramEnd"/>
      <w:r w:rsidRPr="003B4A3C">
        <w:rPr>
          <w:sz w:val="20"/>
          <w:szCs w:val="22"/>
        </w:rPr>
        <w:t>.  Students know the assessment rubric and are measured against specific criteria. The criterion ranges in level of achievement and are measured on a scale of 1-8. In giving a final grade, the MYP uses a scale of 1 – 7, with 7 being the highest.  This report grades progress on MYP tasks only.</w:t>
      </w:r>
    </w:p>
    <w:p w14:paraId="0A8B1204" w14:textId="77777777" w:rsidR="0045516A" w:rsidRPr="003B4A3C" w:rsidRDefault="0045516A" w:rsidP="00063A97">
      <w:pPr>
        <w:ind w:left="-90" w:right="-288"/>
        <w:rPr>
          <w:sz w:val="10"/>
          <w:szCs w:val="22"/>
        </w:rPr>
      </w:pPr>
    </w:p>
    <w:p w14:paraId="143EE518" w14:textId="66B478A3" w:rsidR="0045516A" w:rsidRPr="003B4A3C" w:rsidRDefault="0045516A" w:rsidP="00063A97">
      <w:pPr>
        <w:ind w:left="-90" w:right="-288"/>
        <w:rPr>
          <w:sz w:val="20"/>
          <w:szCs w:val="22"/>
        </w:rPr>
      </w:pPr>
      <w:r w:rsidRPr="003B4A3C">
        <w:rPr>
          <w:sz w:val="20"/>
          <w:szCs w:val="22"/>
        </w:rPr>
        <w:t xml:space="preserve">*The MYP assessment criteria for all courses are listed </w:t>
      </w:r>
      <w:r w:rsidRPr="003B4A3C">
        <w:rPr>
          <w:i/>
          <w:sz w:val="20"/>
          <w:szCs w:val="22"/>
        </w:rPr>
        <w:t>by letter</w:t>
      </w:r>
      <w:r w:rsidRPr="003B4A3C">
        <w:rPr>
          <w:sz w:val="20"/>
          <w:szCs w:val="22"/>
        </w:rPr>
        <w:t xml:space="preserve"> on the back of this report.</w:t>
      </w:r>
      <w:r w:rsidR="00222BF9">
        <w:rPr>
          <w:sz w:val="20"/>
          <w:szCs w:val="22"/>
        </w:rPr>
        <w:t xml:space="preserve"> For more </w:t>
      </w:r>
      <w:r w:rsidR="001B2D89">
        <w:rPr>
          <w:sz w:val="20"/>
          <w:szCs w:val="22"/>
        </w:rPr>
        <w:t>in-depth</w:t>
      </w:r>
      <w:r w:rsidR="00222BF9">
        <w:rPr>
          <w:sz w:val="20"/>
          <w:szCs w:val="22"/>
        </w:rPr>
        <w:t xml:space="preserve"> information on </w:t>
      </w:r>
      <w:r w:rsidR="00A25667">
        <w:rPr>
          <w:sz w:val="20"/>
          <w:szCs w:val="22"/>
        </w:rPr>
        <w:t xml:space="preserve">    </w:t>
      </w:r>
      <w:r w:rsidR="00222BF9">
        <w:rPr>
          <w:sz w:val="20"/>
          <w:szCs w:val="22"/>
        </w:rPr>
        <w:t>IB grad</w:t>
      </w:r>
      <w:r w:rsidR="00065D6D">
        <w:rPr>
          <w:sz w:val="20"/>
          <w:szCs w:val="22"/>
        </w:rPr>
        <w:t>ing</w:t>
      </w:r>
      <w:r w:rsidR="00A25667">
        <w:rPr>
          <w:sz w:val="20"/>
          <w:szCs w:val="22"/>
        </w:rPr>
        <w:t>,</w:t>
      </w:r>
      <w:r w:rsidR="00065D6D">
        <w:rPr>
          <w:sz w:val="20"/>
          <w:szCs w:val="22"/>
        </w:rPr>
        <w:t xml:space="preserve"> refer to </w:t>
      </w:r>
      <w:r w:rsidR="000D6940">
        <w:rPr>
          <w:sz w:val="20"/>
          <w:szCs w:val="22"/>
        </w:rPr>
        <w:t xml:space="preserve">the </w:t>
      </w:r>
      <w:r w:rsidR="00A25667">
        <w:rPr>
          <w:sz w:val="20"/>
          <w:szCs w:val="22"/>
        </w:rPr>
        <w:t>“</w:t>
      </w:r>
      <w:r w:rsidR="000D6940">
        <w:rPr>
          <w:sz w:val="20"/>
          <w:szCs w:val="22"/>
        </w:rPr>
        <w:t>IB MYP Grading</w:t>
      </w:r>
      <w:r w:rsidR="00A25667">
        <w:rPr>
          <w:sz w:val="20"/>
          <w:szCs w:val="22"/>
        </w:rPr>
        <w:t>”</w:t>
      </w:r>
      <w:r w:rsidR="000D6940">
        <w:rPr>
          <w:sz w:val="20"/>
          <w:szCs w:val="22"/>
        </w:rPr>
        <w:t xml:space="preserve"> </w:t>
      </w:r>
      <w:r w:rsidR="00A25667">
        <w:rPr>
          <w:sz w:val="20"/>
          <w:szCs w:val="22"/>
        </w:rPr>
        <w:t>tab at www.AmmonsEagles.com</w:t>
      </w:r>
      <w:r w:rsidRPr="003B4A3C">
        <w:rPr>
          <w:sz w:val="20"/>
          <w:szCs w:val="22"/>
        </w:rPr>
        <w:t xml:space="preserve"> </w:t>
      </w:r>
    </w:p>
    <w:p w14:paraId="4BE781B1" w14:textId="77777777" w:rsidR="0045516A" w:rsidRPr="003B4A3C" w:rsidRDefault="0045516A" w:rsidP="0045516A">
      <w:pPr>
        <w:rPr>
          <w:sz w:val="16"/>
        </w:rPr>
      </w:pPr>
    </w:p>
    <w:tbl>
      <w:tblPr>
        <w:tblStyle w:val="TableGrid"/>
        <w:tblW w:w="10908" w:type="dxa"/>
        <w:tblLook w:val="01E0" w:firstRow="1" w:lastRow="1" w:firstColumn="1" w:lastColumn="1" w:noHBand="0" w:noVBand="0"/>
      </w:tblPr>
      <w:tblGrid>
        <w:gridCol w:w="10908"/>
      </w:tblGrid>
      <w:tr w:rsidR="0045516A" w14:paraId="10D29493" w14:textId="77777777" w:rsidTr="000546C9">
        <w:trPr>
          <w:trHeight w:val="269"/>
        </w:trPr>
        <w:tc>
          <w:tcPr>
            <w:tcW w:w="10908" w:type="dxa"/>
          </w:tcPr>
          <w:p w14:paraId="0B673114" w14:textId="77777777" w:rsidR="0045516A" w:rsidRPr="00F02F49" w:rsidRDefault="0045516A" w:rsidP="000546C9">
            <w:pPr>
              <w:jc w:val="center"/>
              <w:rPr>
                <w:b/>
                <w:sz w:val="20"/>
                <w:szCs w:val="20"/>
              </w:rPr>
            </w:pPr>
            <w:r w:rsidRPr="00F02F49">
              <w:rPr>
                <w:b/>
                <w:sz w:val="20"/>
                <w:szCs w:val="20"/>
              </w:rPr>
              <w:t>IB Grade</w:t>
            </w:r>
            <w:r>
              <w:rPr>
                <w:b/>
                <w:sz w:val="20"/>
                <w:szCs w:val="20"/>
              </w:rPr>
              <w:t xml:space="preserve"> Scale</w:t>
            </w:r>
          </w:p>
        </w:tc>
      </w:tr>
      <w:tr w:rsidR="0045516A" w14:paraId="38A31CA9" w14:textId="77777777" w:rsidTr="000546C9">
        <w:trPr>
          <w:trHeight w:val="687"/>
        </w:trPr>
        <w:tc>
          <w:tcPr>
            <w:tcW w:w="10908" w:type="dxa"/>
          </w:tcPr>
          <w:p w14:paraId="799A89BD" w14:textId="77777777" w:rsidR="0045516A" w:rsidRPr="008C14B7" w:rsidRDefault="0045516A" w:rsidP="000546C9">
            <w:pPr>
              <w:ind w:hanging="30"/>
              <w:rPr>
                <w:rFonts w:cs="Arial"/>
                <w:i/>
                <w:sz w:val="18"/>
                <w:szCs w:val="20"/>
              </w:rPr>
            </w:pPr>
            <w:r w:rsidRPr="008C14B7">
              <w:rPr>
                <w:rFonts w:cs="Arial"/>
                <w:b/>
                <w:i/>
                <w:sz w:val="18"/>
                <w:szCs w:val="20"/>
              </w:rPr>
              <w:t>7</w:t>
            </w:r>
            <w:r w:rsidRPr="008C14B7">
              <w:rPr>
                <w:rFonts w:cs="Arial"/>
                <w:i/>
                <w:sz w:val="18"/>
                <w:szCs w:val="20"/>
              </w:rPr>
              <w:t xml:space="preserve"> </w:t>
            </w:r>
            <w:r>
              <w:rPr>
                <w:rFonts w:cs="Arial"/>
                <w:i/>
                <w:sz w:val="18"/>
                <w:szCs w:val="20"/>
              </w:rPr>
              <w:t xml:space="preserve">(28-32) </w:t>
            </w:r>
            <w:r w:rsidRPr="008C14B7">
              <w:rPr>
                <w:rFonts w:cs="Arial"/>
                <w:i/>
                <w:sz w:val="18"/>
                <w:szCs w:val="20"/>
              </w:rPr>
              <w:t>– 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r w:rsidR="0045516A" w14:paraId="6700CB44" w14:textId="77777777" w:rsidTr="000546C9">
        <w:trPr>
          <w:trHeight w:val="493"/>
        </w:trPr>
        <w:tc>
          <w:tcPr>
            <w:tcW w:w="10908" w:type="dxa"/>
          </w:tcPr>
          <w:p w14:paraId="648F42C1" w14:textId="77777777" w:rsidR="0045516A" w:rsidRPr="008C14B7" w:rsidRDefault="0045516A" w:rsidP="000546C9">
            <w:pPr>
              <w:rPr>
                <w:sz w:val="18"/>
              </w:rPr>
            </w:pPr>
            <w:r w:rsidRPr="008C14B7">
              <w:rPr>
                <w:rFonts w:cs="Arial"/>
                <w:b/>
                <w:i/>
                <w:sz w:val="18"/>
                <w:szCs w:val="20"/>
              </w:rPr>
              <w:t>6</w:t>
            </w:r>
            <w:r>
              <w:rPr>
                <w:rFonts w:cs="Arial"/>
                <w:b/>
                <w:i/>
                <w:sz w:val="18"/>
                <w:szCs w:val="20"/>
              </w:rPr>
              <w:t xml:space="preserve"> </w:t>
            </w:r>
            <w:r>
              <w:rPr>
                <w:rFonts w:cs="Arial"/>
                <w:i/>
                <w:sz w:val="18"/>
                <w:szCs w:val="20"/>
              </w:rPr>
              <w:t>(24-27)</w:t>
            </w:r>
            <w:r w:rsidRPr="008C14B7">
              <w:rPr>
                <w:rFonts w:cs="Arial"/>
                <w:i/>
                <w:sz w:val="18"/>
                <w:szCs w:val="20"/>
              </w:rPr>
              <w:t>– 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45516A" w14:paraId="49B6DCF1" w14:textId="77777777" w:rsidTr="000546C9">
        <w:trPr>
          <w:trHeight w:val="508"/>
        </w:trPr>
        <w:tc>
          <w:tcPr>
            <w:tcW w:w="10908" w:type="dxa"/>
          </w:tcPr>
          <w:p w14:paraId="2482D1C9" w14:textId="77777777" w:rsidR="0045516A" w:rsidRPr="008C14B7" w:rsidRDefault="0045516A" w:rsidP="000546C9">
            <w:pPr>
              <w:rPr>
                <w:rFonts w:cs="Arial"/>
                <w:i/>
                <w:sz w:val="18"/>
                <w:szCs w:val="20"/>
              </w:rPr>
            </w:pPr>
            <w:r w:rsidRPr="008C14B7">
              <w:rPr>
                <w:rFonts w:cs="Arial"/>
                <w:b/>
                <w:i/>
                <w:sz w:val="18"/>
                <w:szCs w:val="20"/>
              </w:rPr>
              <w:t>5</w:t>
            </w:r>
            <w:r w:rsidRPr="008C14B7">
              <w:rPr>
                <w:rFonts w:cs="Arial"/>
                <w:i/>
                <w:sz w:val="18"/>
                <w:szCs w:val="20"/>
              </w:rPr>
              <w:t xml:space="preserve"> </w:t>
            </w:r>
            <w:r>
              <w:rPr>
                <w:rFonts w:cs="Arial"/>
                <w:i/>
                <w:sz w:val="18"/>
                <w:szCs w:val="20"/>
              </w:rPr>
              <w:t xml:space="preserve">(19-23) </w:t>
            </w:r>
            <w:r w:rsidRPr="008C14B7">
              <w:rPr>
                <w:rFonts w:cs="Arial"/>
                <w:i/>
                <w:sz w:val="18"/>
                <w:szCs w:val="20"/>
              </w:rPr>
              <w:t>– 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45516A" w14:paraId="468B399F" w14:textId="77777777" w:rsidTr="000546C9">
        <w:trPr>
          <w:trHeight w:val="242"/>
        </w:trPr>
        <w:tc>
          <w:tcPr>
            <w:tcW w:w="10908" w:type="dxa"/>
          </w:tcPr>
          <w:p w14:paraId="0746E9FD" w14:textId="77777777" w:rsidR="0045516A" w:rsidRPr="008C14B7" w:rsidRDefault="0045516A" w:rsidP="000546C9">
            <w:pPr>
              <w:rPr>
                <w:rFonts w:cs="Arial"/>
                <w:i/>
                <w:sz w:val="18"/>
                <w:szCs w:val="20"/>
              </w:rPr>
            </w:pPr>
            <w:r w:rsidRPr="008C14B7">
              <w:rPr>
                <w:rFonts w:cs="Arial"/>
                <w:b/>
                <w:i/>
                <w:sz w:val="18"/>
                <w:szCs w:val="20"/>
              </w:rPr>
              <w:t>4</w:t>
            </w:r>
            <w:r w:rsidRPr="008C14B7">
              <w:rPr>
                <w:rFonts w:cs="Arial"/>
                <w:i/>
                <w:sz w:val="18"/>
                <w:szCs w:val="20"/>
              </w:rPr>
              <w:t xml:space="preserve"> </w:t>
            </w:r>
            <w:r>
              <w:rPr>
                <w:rFonts w:cs="Arial"/>
                <w:i/>
                <w:sz w:val="18"/>
                <w:szCs w:val="20"/>
              </w:rPr>
              <w:t xml:space="preserve">(15-18) </w:t>
            </w:r>
            <w:r w:rsidRPr="008C14B7">
              <w:rPr>
                <w:rFonts w:cs="Arial"/>
                <w:i/>
                <w:sz w:val="18"/>
                <w:szCs w:val="20"/>
              </w:rPr>
              <w:t>– 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45516A" w14:paraId="19DD5E66" w14:textId="77777777" w:rsidTr="000546C9">
        <w:trPr>
          <w:trHeight w:val="277"/>
        </w:trPr>
        <w:tc>
          <w:tcPr>
            <w:tcW w:w="10908" w:type="dxa"/>
          </w:tcPr>
          <w:p w14:paraId="662E50C4" w14:textId="77777777" w:rsidR="0045516A" w:rsidRPr="008C14B7" w:rsidRDefault="0045516A" w:rsidP="000546C9">
            <w:pPr>
              <w:rPr>
                <w:rFonts w:cs="Arial"/>
                <w:i/>
                <w:sz w:val="18"/>
                <w:szCs w:val="20"/>
              </w:rPr>
            </w:pPr>
            <w:r w:rsidRPr="008C14B7">
              <w:rPr>
                <w:rFonts w:cs="Arial"/>
                <w:b/>
                <w:i/>
                <w:sz w:val="18"/>
                <w:szCs w:val="20"/>
              </w:rPr>
              <w:t>3</w:t>
            </w:r>
            <w:r w:rsidRPr="008C14B7">
              <w:rPr>
                <w:rFonts w:cs="Arial"/>
                <w:i/>
                <w:sz w:val="18"/>
                <w:szCs w:val="20"/>
              </w:rPr>
              <w:t xml:space="preserve"> </w:t>
            </w:r>
            <w:r>
              <w:rPr>
                <w:rFonts w:cs="Arial"/>
                <w:i/>
                <w:sz w:val="18"/>
                <w:szCs w:val="20"/>
              </w:rPr>
              <w:t xml:space="preserve">(10-14) </w:t>
            </w:r>
            <w:r w:rsidRPr="008C14B7">
              <w:rPr>
                <w:rFonts w:cs="Arial"/>
                <w:i/>
                <w:sz w:val="18"/>
                <w:szCs w:val="20"/>
              </w:rPr>
              <w:t>– 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45516A" w14:paraId="7E18E859" w14:textId="77777777" w:rsidTr="000546C9">
        <w:trPr>
          <w:trHeight w:val="269"/>
        </w:trPr>
        <w:tc>
          <w:tcPr>
            <w:tcW w:w="10908" w:type="dxa"/>
          </w:tcPr>
          <w:p w14:paraId="5C7B37CF" w14:textId="77777777" w:rsidR="0045516A" w:rsidRPr="008C14B7" w:rsidRDefault="0045516A" w:rsidP="000546C9">
            <w:pPr>
              <w:rPr>
                <w:rFonts w:cs="Arial"/>
                <w:i/>
                <w:sz w:val="18"/>
                <w:szCs w:val="20"/>
              </w:rPr>
            </w:pPr>
            <w:r w:rsidRPr="008C14B7">
              <w:rPr>
                <w:rFonts w:cs="Arial"/>
                <w:b/>
                <w:i/>
                <w:sz w:val="18"/>
                <w:szCs w:val="20"/>
              </w:rPr>
              <w:t>2</w:t>
            </w:r>
            <w:r w:rsidRPr="008C14B7">
              <w:rPr>
                <w:rFonts w:cs="Arial"/>
                <w:i/>
                <w:sz w:val="18"/>
                <w:szCs w:val="20"/>
              </w:rPr>
              <w:t xml:space="preserve"> </w:t>
            </w:r>
            <w:r>
              <w:rPr>
                <w:rFonts w:cs="Arial"/>
                <w:i/>
                <w:sz w:val="18"/>
                <w:szCs w:val="20"/>
              </w:rPr>
              <w:t xml:space="preserve">(6-9) </w:t>
            </w:r>
            <w:r w:rsidRPr="008C14B7">
              <w:rPr>
                <w:rFonts w:cs="Arial"/>
                <w:i/>
                <w:sz w:val="18"/>
                <w:szCs w:val="20"/>
              </w:rPr>
              <w:t>– 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45516A" w14:paraId="565021EA" w14:textId="77777777" w:rsidTr="000546C9">
        <w:trPr>
          <w:trHeight w:val="284"/>
        </w:trPr>
        <w:tc>
          <w:tcPr>
            <w:tcW w:w="10908" w:type="dxa"/>
          </w:tcPr>
          <w:p w14:paraId="1C968A9B" w14:textId="77777777" w:rsidR="0045516A" w:rsidRPr="008C14B7" w:rsidRDefault="0045516A" w:rsidP="000546C9">
            <w:pPr>
              <w:rPr>
                <w:rFonts w:cs="Arial"/>
                <w:i/>
                <w:sz w:val="18"/>
                <w:szCs w:val="20"/>
              </w:rPr>
            </w:pPr>
            <w:r w:rsidRPr="008C14B7">
              <w:rPr>
                <w:rFonts w:cs="Arial"/>
                <w:b/>
                <w:i/>
                <w:sz w:val="18"/>
                <w:szCs w:val="20"/>
              </w:rPr>
              <w:t>1</w:t>
            </w:r>
            <w:r w:rsidRPr="008C14B7">
              <w:rPr>
                <w:rFonts w:cs="Arial"/>
                <w:i/>
                <w:sz w:val="18"/>
                <w:szCs w:val="20"/>
              </w:rPr>
              <w:t xml:space="preserve"> </w:t>
            </w:r>
            <w:r>
              <w:rPr>
                <w:rFonts w:cs="Arial"/>
                <w:i/>
                <w:sz w:val="18"/>
                <w:szCs w:val="20"/>
              </w:rPr>
              <w:t xml:space="preserve">(1-5) </w:t>
            </w:r>
            <w:r w:rsidRPr="008C14B7">
              <w:rPr>
                <w:rFonts w:cs="Arial"/>
                <w:i/>
                <w:sz w:val="18"/>
                <w:szCs w:val="20"/>
              </w:rPr>
              <w:t>– Produces work of very limited quality. Conveys many significant misunderstandings or lacks understanding of most concepts and contexts. Very rarely demonstrates critical or creative thinking. Very inflexible, rarely using knowledge or skills.</w:t>
            </w:r>
          </w:p>
        </w:tc>
      </w:tr>
    </w:tbl>
    <w:p w14:paraId="5B320465" w14:textId="77777777" w:rsidR="0045516A" w:rsidRDefault="0045516A" w:rsidP="0045516A">
      <w:pPr>
        <w:rPr>
          <w:rFonts w:cs="Arial"/>
          <w:sz w:val="16"/>
          <w:szCs w:val="16"/>
        </w:rPr>
      </w:pPr>
    </w:p>
    <w:p w14:paraId="28DF703C" w14:textId="77777777" w:rsidR="0045516A" w:rsidRDefault="0045516A" w:rsidP="0045516A">
      <w:pPr>
        <w:rPr>
          <w:rFonts w:cs="Arial"/>
          <w:sz w:val="16"/>
          <w:szCs w:val="16"/>
        </w:rPr>
      </w:pPr>
    </w:p>
    <w:p w14:paraId="1EE16399" w14:textId="77777777" w:rsidR="0045516A" w:rsidRPr="00A15770" w:rsidRDefault="0045516A" w:rsidP="0045516A">
      <w:pPr>
        <w:rPr>
          <w:rFonts w:cs="Arial"/>
          <w:sz w:val="20"/>
          <w:szCs w:val="22"/>
        </w:rPr>
      </w:pPr>
      <w:r w:rsidRPr="00A15770">
        <w:rPr>
          <w:rFonts w:cs="Arial"/>
          <w:sz w:val="20"/>
          <w:szCs w:val="22"/>
        </w:rPr>
        <w:t xml:space="preserve">Students:  explain this form to your parent/guardian, have </w:t>
      </w:r>
      <w:r w:rsidRPr="00A15770">
        <w:rPr>
          <w:rFonts w:cs="Arial"/>
          <w:sz w:val="20"/>
          <w:szCs w:val="22"/>
        </w:rPr>
        <w:tab/>
      </w:r>
      <w:r w:rsidRPr="00A15770">
        <w:rPr>
          <w:rFonts w:cs="Arial"/>
          <w:sz w:val="20"/>
          <w:szCs w:val="22"/>
        </w:rPr>
        <w:tab/>
      </w:r>
      <w:r>
        <w:rPr>
          <w:rFonts w:cs="Arial"/>
          <w:sz w:val="20"/>
          <w:szCs w:val="22"/>
        </w:rPr>
        <w:t>______</w:t>
      </w:r>
      <w:r w:rsidRPr="00A15770">
        <w:rPr>
          <w:rFonts w:cs="Arial"/>
          <w:sz w:val="20"/>
          <w:szCs w:val="22"/>
        </w:rPr>
        <w:t>_____________________   ______</w:t>
      </w:r>
    </w:p>
    <w:p w14:paraId="47B6A818" w14:textId="77777777" w:rsidR="0045516A" w:rsidRPr="00A15770" w:rsidRDefault="0045516A" w:rsidP="0045516A">
      <w:pPr>
        <w:rPr>
          <w:rFonts w:cs="Arial"/>
          <w:i/>
          <w:sz w:val="16"/>
          <w:szCs w:val="18"/>
        </w:rPr>
      </w:pPr>
      <w:r w:rsidRPr="00A15770">
        <w:rPr>
          <w:rFonts w:cs="Arial"/>
          <w:sz w:val="20"/>
          <w:szCs w:val="22"/>
        </w:rPr>
        <w:t xml:space="preserve">them sign and date it and then place it in the </w:t>
      </w:r>
      <w:r w:rsidRPr="00A15770">
        <w:rPr>
          <w:rFonts w:cs="Arial"/>
          <w:i/>
          <w:sz w:val="20"/>
          <w:szCs w:val="22"/>
        </w:rPr>
        <w:t xml:space="preserve">Approaches </w:t>
      </w:r>
      <w:r w:rsidRPr="00A15770">
        <w:rPr>
          <w:rFonts w:cs="Arial"/>
          <w:i/>
          <w:sz w:val="20"/>
          <w:szCs w:val="22"/>
        </w:rPr>
        <w:tab/>
      </w:r>
      <w:r w:rsidRPr="00A15770">
        <w:rPr>
          <w:rFonts w:cs="Arial"/>
          <w:i/>
          <w:sz w:val="20"/>
          <w:szCs w:val="22"/>
        </w:rPr>
        <w:tab/>
        <w:t xml:space="preserve">   </w:t>
      </w:r>
      <w:r>
        <w:rPr>
          <w:rFonts w:cs="Arial"/>
          <w:i/>
          <w:sz w:val="20"/>
          <w:szCs w:val="22"/>
        </w:rPr>
        <w:t xml:space="preserve">    </w:t>
      </w:r>
      <w:r w:rsidRPr="00A15770">
        <w:rPr>
          <w:rFonts w:cs="Arial"/>
          <w:i/>
          <w:sz w:val="16"/>
          <w:szCs w:val="18"/>
        </w:rPr>
        <w:t>Parent/guardian signature</w:t>
      </w:r>
      <w:r w:rsidRPr="00A15770">
        <w:rPr>
          <w:rFonts w:cs="Arial"/>
          <w:i/>
          <w:sz w:val="16"/>
          <w:szCs w:val="18"/>
        </w:rPr>
        <w:tab/>
      </w:r>
      <w:r>
        <w:rPr>
          <w:rFonts w:cs="Arial"/>
          <w:i/>
          <w:sz w:val="16"/>
          <w:szCs w:val="18"/>
        </w:rPr>
        <w:t xml:space="preserve">          </w:t>
      </w:r>
      <w:r w:rsidRPr="00A15770">
        <w:rPr>
          <w:rFonts w:cs="Arial"/>
          <w:i/>
          <w:sz w:val="16"/>
          <w:szCs w:val="18"/>
        </w:rPr>
        <w:t>Date</w:t>
      </w:r>
    </w:p>
    <w:p w14:paraId="455B6D72" w14:textId="77777777" w:rsidR="0045516A" w:rsidRDefault="0045516A" w:rsidP="0045516A">
      <w:pPr>
        <w:rPr>
          <w:rFonts w:cs="Arial"/>
          <w:sz w:val="20"/>
          <w:szCs w:val="22"/>
        </w:rPr>
      </w:pPr>
      <w:r w:rsidRPr="00A15770">
        <w:rPr>
          <w:rFonts w:cs="Arial"/>
          <w:i/>
          <w:sz w:val="20"/>
          <w:szCs w:val="22"/>
        </w:rPr>
        <w:t xml:space="preserve">to Learning </w:t>
      </w:r>
      <w:r w:rsidRPr="00A15770">
        <w:rPr>
          <w:rFonts w:cs="Arial"/>
          <w:sz w:val="20"/>
          <w:szCs w:val="22"/>
        </w:rPr>
        <w:t>section of your Portfolio.</w:t>
      </w:r>
    </w:p>
    <w:p w14:paraId="5F828840" w14:textId="77777777" w:rsidR="0045516A" w:rsidRPr="00B84933" w:rsidRDefault="00337BEF" w:rsidP="0045516A">
      <w:pPr>
        <w:jc w:val="center"/>
        <w:rPr>
          <w:rFonts w:cs="Arial"/>
          <w:sz w:val="32"/>
          <w:szCs w:val="22"/>
        </w:rPr>
      </w:pPr>
      <w:r w:rsidRPr="004845B2">
        <w:rPr>
          <w:b/>
          <w:noProof/>
        </w:rPr>
        <w:lastRenderedPageBreak/>
        <mc:AlternateContent>
          <mc:Choice Requires="wps">
            <w:drawing>
              <wp:anchor distT="45720" distB="45720" distL="114300" distR="114300" simplePos="0" relativeHeight="251664384" behindDoc="0" locked="0" layoutInCell="1" allowOverlap="1" wp14:anchorId="74721EB0" wp14:editId="59102ACB">
                <wp:simplePos x="0" y="0"/>
                <wp:positionH relativeFrom="margin">
                  <wp:posOffset>6299387</wp:posOffset>
                </wp:positionH>
                <wp:positionV relativeFrom="paragraph">
                  <wp:posOffset>156434</wp:posOffset>
                </wp:positionV>
                <wp:extent cx="954741" cy="21515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741" cy="215153"/>
                        </a:xfrm>
                        <a:prstGeom prst="rect">
                          <a:avLst/>
                        </a:prstGeom>
                        <a:solidFill>
                          <a:srgbClr val="FFFFFF"/>
                        </a:solidFill>
                        <a:ln w="9525">
                          <a:noFill/>
                          <a:miter lim="800000"/>
                          <a:headEnd/>
                          <a:tailEnd/>
                        </a:ln>
                      </wps:spPr>
                      <wps:txbx>
                        <w:txbxContent>
                          <w:p w14:paraId="5F57B2C3" w14:textId="77777777" w:rsidR="004845B2" w:rsidRPr="00337BEF" w:rsidRDefault="004845B2">
                            <w:pPr>
                              <w:rPr>
                                <w:sz w:val="16"/>
                              </w:rPr>
                            </w:pPr>
                            <w:r w:rsidRPr="00337BEF">
                              <w:rPr>
                                <w:sz w:val="16"/>
                              </w:rPr>
                              <w:t xml:space="preserve">Revised </w:t>
                            </w:r>
                            <w:r w:rsidR="00337BEF" w:rsidRPr="00337BEF">
                              <w:rPr>
                                <w:sz w:val="16"/>
                              </w:rPr>
                              <w:t>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21EB0" id="_x0000_t202" coordsize="21600,21600" o:spt="202" path="m,l,21600r21600,l21600,xe">
                <v:stroke joinstyle="miter"/>
                <v:path gradientshapeok="t" o:connecttype="rect"/>
              </v:shapetype>
              <v:shape id="Text Box 2" o:spid="_x0000_s1026" type="#_x0000_t202" style="position:absolute;left:0;text-align:left;margin-left:496pt;margin-top:12.3pt;width:75.2pt;height:16.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" stroked="f">
                <v:textbox>
                  <w:txbxContent>
                    <w:p w14:paraId="5F57B2C3" w14:textId="77777777" w:rsidR="004845B2" w:rsidRPr="00337BEF" w:rsidRDefault="004845B2">
                      <w:pPr>
                        <w:rPr>
                          <w:sz w:val="16"/>
                        </w:rPr>
                      </w:pPr>
                      <w:r w:rsidRPr="00337BEF">
                        <w:rPr>
                          <w:sz w:val="16"/>
                        </w:rPr>
                        <w:t xml:space="preserve">Revised </w:t>
                      </w:r>
                      <w:r w:rsidR="00337BEF" w:rsidRPr="00337BEF">
                        <w:rPr>
                          <w:sz w:val="16"/>
                        </w:rPr>
                        <w:t>1.2020</w:t>
                      </w:r>
                    </w:p>
                  </w:txbxContent>
                </v:textbox>
                <w10:wrap anchorx="margin"/>
              </v:shape>
            </w:pict>
          </mc:Fallback>
        </mc:AlternateContent>
      </w:r>
    </w:p>
    <w:p w14:paraId="4271D52E" w14:textId="77777777" w:rsidR="0045516A" w:rsidRDefault="0045516A" w:rsidP="0045516A">
      <w:pPr>
        <w:jc w:val="center"/>
        <w:rPr>
          <w:rFonts w:cs="Arial"/>
          <w:sz w:val="20"/>
          <w:szCs w:val="22"/>
        </w:rPr>
      </w:pPr>
      <w:r w:rsidRPr="00CB6658">
        <w:rPr>
          <w:rFonts w:cs="Arial"/>
          <w:sz w:val="44"/>
          <w:szCs w:val="22"/>
        </w:rPr>
        <w:t xml:space="preserve">Assessment Criteria </w:t>
      </w:r>
      <w:proofErr w:type="gramStart"/>
      <w:r w:rsidRPr="00CB6658">
        <w:rPr>
          <w:rFonts w:cs="Arial"/>
          <w:sz w:val="44"/>
          <w:szCs w:val="22"/>
        </w:rPr>
        <w:t>For</w:t>
      </w:r>
      <w:proofErr w:type="gramEnd"/>
      <w:r w:rsidRPr="00CB6658">
        <w:rPr>
          <w:rFonts w:cs="Arial"/>
          <w:sz w:val="44"/>
          <w:szCs w:val="22"/>
        </w:rPr>
        <w:t xml:space="preserve"> MYP Subjects</w:t>
      </w:r>
    </w:p>
    <w:p w14:paraId="240C2698" w14:textId="77777777" w:rsidR="00961296" w:rsidRPr="00961296" w:rsidRDefault="00961296" w:rsidP="0045516A">
      <w:pPr>
        <w:jc w:val="center"/>
        <w:rPr>
          <w:rFonts w:cs="Arial"/>
          <w:sz w:val="20"/>
          <w:szCs w:val="22"/>
        </w:rPr>
      </w:pPr>
    </w:p>
    <w:p w14:paraId="013169BE" w14:textId="77777777" w:rsidR="0045516A" w:rsidRPr="00CB6658" w:rsidRDefault="0045516A" w:rsidP="0045516A">
      <w:pPr>
        <w:rPr>
          <w:rFonts w:cs="Arial"/>
          <w:sz w:val="16"/>
          <w:szCs w:val="22"/>
        </w:rPr>
      </w:pPr>
    </w:p>
    <w:tbl>
      <w:tblPr>
        <w:tblStyle w:val="TableGrid"/>
        <w:tblW w:w="1111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75"/>
        <w:gridCol w:w="4770"/>
        <w:gridCol w:w="630"/>
        <w:gridCol w:w="5040"/>
      </w:tblGrid>
      <w:tr w:rsidR="0045516A" w14:paraId="4E1AEBF6" w14:textId="77777777" w:rsidTr="00D77D84">
        <w:tc>
          <w:tcPr>
            <w:tcW w:w="5445" w:type="dxa"/>
            <w:gridSpan w:val="2"/>
          </w:tcPr>
          <w:p w14:paraId="5FB24D4D" w14:textId="77777777" w:rsidR="0045516A" w:rsidRPr="002026E5" w:rsidRDefault="0045516A" w:rsidP="000546C9">
            <w:pPr>
              <w:jc w:val="center"/>
              <w:rPr>
                <w:rFonts w:cs="Arial"/>
                <w:sz w:val="32"/>
                <w:szCs w:val="22"/>
              </w:rPr>
            </w:pPr>
            <w:r w:rsidRPr="00426B64">
              <w:rPr>
                <w:rFonts w:cs="Arial"/>
                <w:sz w:val="44"/>
                <w:szCs w:val="22"/>
              </w:rPr>
              <w:t>Subject &amp; Criteria</w:t>
            </w:r>
          </w:p>
        </w:tc>
        <w:tc>
          <w:tcPr>
            <w:tcW w:w="5670" w:type="dxa"/>
            <w:gridSpan w:val="2"/>
          </w:tcPr>
          <w:p w14:paraId="564C746A" w14:textId="77777777" w:rsidR="0045516A" w:rsidRPr="002026E5" w:rsidRDefault="0045516A" w:rsidP="007A315C">
            <w:pPr>
              <w:ind w:right="127"/>
              <w:jc w:val="center"/>
              <w:rPr>
                <w:rFonts w:cs="Arial"/>
                <w:sz w:val="32"/>
                <w:szCs w:val="22"/>
              </w:rPr>
            </w:pPr>
            <w:r w:rsidRPr="00426B64">
              <w:rPr>
                <w:rFonts w:cs="Arial"/>
                <w:sz w:val="44"/>
                <w:szCs w:val="22"/>
              </w:rPr>
              <w:t>Subject &amp; Criteria</w:t>
            </w:r>
          </w:p>
        </w:tc>
      </w:tr>
      <w:tr w:rsidR="0045516A" w14:paraId="7088B4C4" w14:textId="77777777" w:rsidTr="00D77D84">
        <w:tc>
          <w:tcPr>
            <w:tcW w:w="5445" w:type="dxa"/>
            <w:gridSpan w:val="2"/>
          </w:tcPr>
          <w:p w14:paraId="79DB13F5" w14:textId="77777777" w:rsidR="0045516A" w:rsidRPr="002026E5" w:rsidRDefault="0045516A" w:rsidP="000546C9">
            <w:pPr>
              <w:jc w:val="center"/>
              <w:rPr>
                <w:rFonts w:cs="Arial"/>
                <w:b/>
                <w:sz w:val="32"/>
                <w:szCs w:val="22"/>
              </w:rPr>
            </w:pPr>
            <w:r w:rsidRPr="002026E5">
              <w:rPr>
                <w:rFonts w:cs="Arial"/>
                <w:b/>
                <w:sz w:val="32"/>
                <w:szCs w:val="22"/>
              </w:rPr>
              <w:t>Arts: Visual and Performing</w:t>
            </w:r>
          </w:p>
        </w:tc>
        <w:tc>
          <w:tcPr>
            <w:tcW w:w="5670" w:type="dxa"/>
            <w:gridSpan w:val="2"/>
          </w:tcPr>
          <w:p w14:paraId="649984CE" w14:textId="77777777" w:rsidR="0045516A" w:rsidRPr="002026E5" w:rsidRDefault="0045516A" w:rsidP="000546C9">
            <w:pPr>
              <w:jc w:val="center"/>
              <w:rPr>
                <w:rFonts w:cs="Arial"/>
                <w:b/>
                <w:sz w:val="32"/>
                <w:szCs w:val="22"/>
              </w:rPr>
            </w:pPr>
            <w:r w:rsidRPr="002026E5">
              <w:rPr>
                <w:rFonts w:cs="Arial"/>
                <w:b/>
                <w:sz w:val="32"/>
                <w:szCs w:val="22"/>
              </w:rPr>
              <w:t>Language Acquisition</w:t>
            </w:r>
          </w:p>
        </w:tc>
      </w:tr>
      <w:tr w:rsidR="007A315C" w14:paraId="4705B777" w14:textId="77777777" w:rsidTr="00D77D84">
        <w:tc>
          <w:tcPr>
            <w:tcW w:w="675" w:type="dxa"/>
          </w:tcPr>
          <w:p w14:paraId="478BAC8D" w14:textId="77777777" w:rsidR="0045516A" w:rsidRPr="00D77D84" w:rsidRDefault="0045516A" w:rsidP="000546C9">
            <w:pPr>
              <w:jc w:val="center"/>
              <w:rPr>
                <w:rFonts w:cs="Arial"/>
                <w:sz w:val="28"/>
                <w:szCs w:val="22"/>
              </w:rPr>
            </w:pPr>
            <w:r w:rsidRPr="00D77D84">
              <w:rPr>
                <w:rFonts w:cs="Arial"/>
                <w:sz w:val="28"/>
                <w:szCs w:val="22"/>
              </w:rPr>
              <w:t>A</w:t>
            </w:r>
          </w:p>
        </w:tc>
        <w:tc>
          <w:tcPr>
            <w:tcW w:w="4770" w:type="dxa"/>
          </w:tcPr>
          <w:p w14:paraId="5467860C" w14:textId="77777777" w:rsidR="0045516A" w:rsidRPr="00D77D84" w:rsidRDefault="0045516A" w:rsidP="000546C9">
            <w:pPr>
              <w:rPr>
                <w:rFonts w:cs="Arial"/>
                <w:sz w:val="28"/>
                <w:szCs w:val="22"/>
              </w:rPr>
            </w:pPr>
            <w:r w:rsidRPr="00D77D84">
              <w:rPr>
                <w:rFonts w:cs="Arial"/>
                <w:sz w:val="28"/>
                <w:szCs w:val="22"/>
              </w:rPr>
              <w:t>Knowledge and Understanding</w:t>
            </w:r>
          </w:p>
        </w:tc>
        <w:tc>
          <w:tcPr>
            <w:tcW w:w="630" w:type="dxa"/>
          </w:tcPr>
          <w:p w14:paraId="228E589F" w14:textId="77777777" w:rsidR="0045516A" w:rsidRPr="00D77D84" w:rsidRDefault="0045516A" w:rsidP="000546C9">
            <w:pPr>
              <w:jc w:val="center"/>
              <w:rPr>
                <w:rFonts w:cs="Arial"/>
                <w:sz w:val="28"/>
                <w:szCs w:val="22"/>
              </w:rPr>
            </w:pPr>
            <w:r w:rsidRPr="00D77D84">
              <w:rPr>
                <w:rFonts w:cs="Arial"/>
                <w:sz w:val="28"/>
                <w:szCs w:val="22"/>
              </w:rPr>
              <w:t>A</w:t>
            </w:r>
          </w:p>
        </w:tc>
        <w:tc>
          <w:tcPr>
            <w:tcW w:w="5040" w:type="dxa"/>
          </w:tcPr>
          <w:p w14:paraId="49EA9292" w14:textId="77777777" w:rsidR="0045516A" w:rsidRPr="00D77D84" w:rsidRDefault="0045516A" w:rsidP="000546C9">
            <w:pPr>
              <w:rPr>
                <w:rFonts w:cs="Arial"/>
                <w:sz w:val="28"/>
                <w:szCs w:val="22"/>
              </w:rPr>
            </w:pPr>
            <w:r w:rsidRPr="00D77D84">
              <w:rPr>
                <w:rFonts w:cs="Arial"/>
                <w:sz w:val="28"/>
                <w:szCs w:val="22"/>
              </w:rPr>
              <w:t>Comprehending Spoken and Visual Text</w:t>
            </w:r>
          </w:p>
        </w:tc>
      </w:tr>
      <w:tr w:rsidR="007A315C" w14:paraId="2CB5AD0E" w14:textId="77777777" w:rsidTr="00D77D84">
        <w:tc>
          <w:tcPr>
            <w:tcW w:w="675" w:type="dxa"/>
          </w:tcPr>
          <w:p w14:paraId="415C348F" w14:textId="77777777" w:rsidR="0045516A" w:rsidRPr="00D77D84" w:rsidRDefault="0045516A" w:rsidP="000546C9">
            <w:pPr>
              <w:jc w:val="center"/>
              <w:rPr>
                <w:rFonts w:cs="Arial"/>
                <w:sz w:val="28"/>
                <w:szCs w:val="22"/>
              </w:rPr>
            </w:pPr>
            <w:r w:rsidRPr="00D77D84">
              <w:rPr>
                <w:rFonts w:cs="Arial"/>
                <w:sz w:val="28"/>
                <w:szCs w:val="22"/>
              </w:rPr>
              <w:t>B</w:t>
            </w:r>
          </w:p>
        </w:tc>
        <w:tc>
          <w:tcPr>
            <w:tcW w:w="4770" w:type="dxa"/>
          </w:tcPr>
          <w:p w14:paraId="0959341C" w14:textId="77777777" w:rsidR="0045516A" w:rsidRPr="00D77D84" w:rsidRDefault="0045516A" w:rsidP="000546C9">
            <w:pPr>
              <w:rPr>
                <w:rFonts w:cs="Arial"/>
                <w:sz w:val="28"/>
                <w:szCs w:val="22"/>
              </w:rPr>
            </w:pPr>
            <w:r w:rsidRPr="00D77D84">
              <w:rPr>
                <w:rFonts w:cs="Arial"/>
                <w:sz w:val="28"/>
                <w:szCs w:val="22"/>
              </w:rPr>
              <w:t>Developing Skills</w:t>
            </w:r>
          </w:p>
        </w:tc>
        <w:tc>
          <w:tcPr>
            <w:tcW w:w="630" w:type="dxa"/>
          </w:tcPr>
          <w:p w14:paraId="3E30C7B3" w14:textId="77777777" w:rsidR="0045516A" w:rsidRPr="00D77D84" w:rsidRDefault="0045516A" w:rsidP="000546C9">
            <w:pPr>
              <w:jc w:val="center"/>
              <w:rPr>
                <w:rFonts w:cs="Arial"/>
                <w:sz w:val="28"/>
                <w:szCs w:val="22"/>
              </w:rPr>
            </w:pPr>
            <w:r w:rsidRPr="00D77D84">
              <w:rPr>
                <w:rFonts w:cs="Arial"/>
                <w:sz w:val="28"/>
                <w:szCs w:val="22"/>
              </w:rPr>
              <w:t>B</w:t>
            </w:r>
          </w:p>
        </w:tc>
        <w:tc>
          <w:tcPr>
            <w:tcW w:w="5040" w:type="dxa"/>
          </w:tcPr>
          <w:p w14:paraId="7069FA56" w14:textId="77777777" w:rsidR="0045516A" w:rsidRPr="00D77D84" w:rsidRDefault="0045516A" w:rsidP="000546C9">
            <w:pPr>
              <w:rPr>
                <w:rFonts w:cs="Arial"/>
                <w:sz w:val="28"/>
                <w:szCs w:val="22"/>
              </w:rPr>
            </w:pPr>
            <w:r w:rsidRPr="00D77D84">
              <w:rPr>
                <w:rFonts w:cs="Arial"/>
                <w:sz w:val="28"/>
                <w:szCs w:val="22"/>
              </w:rPr>
              <w:t>Comprehending Written and Visual Text</w:t>
            </w:r>
          </w:p>
        </w:tc>
      </w:tr>
      <w:tr w:rsidR="007A315C" w14:paraId="52371943" w14:textId="77777777" w:rsidTr="00D77D84">
        <w:tc>
          <w:tcPr>
            <w:tcW w:w="675" w:type="dxa"/>
          </w:tcPr>
          <w:p w14:paraId="50BCB6A5" w14:textId="77777777" w:rsidR="0045516A" w:rsidRPr="00D77D84" w:rsidRDefault="0045516A" w:rsidP="000546C9">
            <w:pPr>
              <w:jc w:val="center"/>
              <w:rPr>
                <w:rFonts w:cs="Arial"/>
                <w:sz w:val="28"/>
                <w:szCs w:val="22"/>
              </w:rPr>
            </w:pPr>
            <w:r w:rsidRPr="00D77D84">
              <w:rPr>
                <w:rFonts w:cs="Arial"/>
                <w:sz w:val="28"/>
                <w:szCs w:val="22"/>
              </w:rPr>
              <w:t>C</w:t>
            </w:r>
          </w:p>
        </w:tc>
        <w:tc>
          <w:tcPr>
            <w:tcW w:w="4770" w:type="dxa"/>
          </w:tcPr>
          <w:p w14:paraId="72B7B97F" w14:textId="77777777" w:rsidR="0045516A" w:rsidRPr="00D77D84" w:rsidRDefault="0045516A" w:rsidP="000546C9">
            <w:pPr>
              <w:rPr>
                <w:rFonts w:cs="Arial"/>
                <w:sz w:val="28"/>
                <w:szCs w:val="22"/>
              </w:rPr>
            </w:pPr>
            <w:r w:rsidRPr="00D77D84">
              <w:rPr>
                <w:rFonts w:cs="Arial"/>
                <w:sz w:val="28"/>
                <w:szCs w:val="22"/>
              </w:rPr>
              <w:t>Thinking Critically</w:t>
            </w:r>
          </w:p>
        </w:tc>
        <w:tc>
          <w:tcPr>
            <w:tcW w:w="630" w:type="dxa"/>
          </w:tcPr>
          <w:p w14:paraId="0D542A03" w14:textId="77777777" w:rsidR="0045516A" w:rsidRPr="00D77D84" w:rsidRDefault="0045516A" w:rsidP="000546C9">
            <w:pPr>
              <w:jc w:val="center"/>
              <w:rPr>
                <w:rFonts w:cs="Arial"/>
                <w:sz w:val="28"/>
                <w:szCs w:val="22"/>
              </w:rPr>
            </w:pPr>
            <w:r w:rsidRPr="00D77D84">
              <w:rPr>
                <w:rFonts w:cs="Arial"/>
                <w:sz w:val="28"/>
                <w:szCs w:val="22"/>
              </w:rPr>
              <w:t>C</w:t>
            </w:r>
          </w:p>
        </w:tc>
        <w:tc>
          <w:tcPr>
            <w:tcW w:w="5040" w:type="dxa"/>
          </w:tcPr>
          <w:p w14:paraId="70DC65B7" w14:textId="77777777" w:rsidR="0045516A" w:rsidRPr="00D77D84" w:rsidRDefault="0045516A" w:rsidP="000546C9">
            <w:pPr>
              <w:rPr>
                <w:rFonts w:cs="Arial"/>
                <w:sz w:val="28"/>
                <w:szCs w:val="22"/>
              </w:rPr>
            </w:pPr>
            <w:r w:rsidRPr="00D77D84">
              <w:rPr>
                <w:rFonts w:cs="Arial"/>
                <w:sz w:val="28"/>
                <w:szCs w:val="22"/>
              </w:rPr>
              <w:t>Communicating</w:t>
            </w:r>
          </w:p>
        </w:tc>
      </w:tr>
      <w:tr w:rsidR="007A315C" w14:paraId="608F8889" w14:textId="77777777" w:rsidTr="00D77D84">
        <w:tc>
          <w:tcPr>
            <w:tcW w:w="675" w:type="dxa"/>
          </w:tcPr>
          <w:p w14:paraId="26D0FBE1" w14:textId="77777777" w:rsidR="0045516A" w:rsidRPr="00D77D84" w:rsidRDefault="0045516A" w:rsidP="000546C9">
            <w:pPr>
              <w:jc w:val="center"/>
              <w:rPr>
                <w:rFonts w:cs="Arial"/>
                <w:sz w:val="28"/>
                <w:szCs w:val="22"/>
              </w:rPr>
            </w:pPr>
            <w:r w:rsidRPr="00D77D84">
              <w:rPr>
                <w:rFonts w:cs="Arial"/>
                <w:sz w:val="28"/>
                <w:szCs w:val="22"/>
              </w:rPr>
              <w:t>D</w:t>
            </w:r>
          </w:p>
        </w:tc>
        <w:tc>
          <w:tcPr>
            <w:tcW w:w="4770" w:type="dxa"/>
          </w:tcPr>
          <w:p w14:paraId="3A5BA6BA" w14:textId="77777777" w:rsidR="0045516A" w:rsidRPr="00D77D84" w:rsidRDefault="0045516A" w:rsidP="000546C9">
            <w:pPr>
              <w:rPr>
                <w:rFonts w:cs="Arial"/>
                <w:sz w:val="28"/>
                <w:szCs w:val="22"/>
              </w:rPr>
            </w:pPr>
            <w:r w:rsidRPr="00D77D84">
              <w:rPr>
                <w:rFonts w:cs="Arial"/>
                <w:sz w:val="28"/>
                <w:szCs w:val="22"/>
              </w:rPr>
              <w:t>Responding</w:t>
            </w:r>
          </w:p>
        </w:tc>
        <w:tc>
          <w:tcPr>
            <w:tcW w:w="630" w:type="dxa"/>
          </w:tcPr>
          <w:p w14:paraId="69180C0D" w14:textId="77777777" w:rsidR="0045516A" w:rsidRPr="00D77D84" w:rsidRDefault="0045516A" w:rsidP="000546C9">
            <w:pPr>
              <w:jc w:val="center"/>
              <w:rPr>
                <w:rFonts w:cs="Arial"/>
                <w:sz w:val="28"/>
                <w:szCs w:val="22"/>
              </w:rPr>
            </w:pPr>
            <w:r w:rsidRPr="00D77D84">
              <w:rPr>
                <w:rFonts w:cs="Arial"/>
                <w:sz w:val="28"/>
                <w:szCs w:val="22"/>
              </w:rPr>
              <w:t>D</w:t>
            </w:r>
          </w:p>
        </w:tc>
        <w:tc>
          <w:tcPr>
            <w:tcW w:w="5040" w:type="dxa"/>
          </w:tcPr>
          <w:p w14:paraId="5A9350CC" w14:textId="77777777" w:rsidR="0045516A" w:rsidRPr="00D77D84" w:rsidRDefault="0045516A" w:rsidP="000546C9">
            <w:pPr>
              <w:rPr>
                <w:rFonts w:cs="Arial"/>
                <w:sz w:val="28"/>
                <w:szCs w:val="22"/>
              </w:rPr>
            </w:pPr>
            <w:r w:rsidRPr="00D77D84">
              <w:rPr>
                <w:rFonts w:cs="Arial"/>
                <w:sz w:val="28"/>
                <w:szCs w:val="22"/>
              </w:rPr>
              <w:t>Using Language</w:t>
            </w:r>
          </w:p>
        </w:tc>
      </w:tr>
      <w:tr w:rsidR="0045516A" w14:paraId="092E217D" w14:textId="77777777" w:rsidTr="00D77D84">
        <w:tc>
          <w:tcPr>
            <w:tcW w:w="5445" w:type="dxa"/>
            <w:gridSpan w:val="2"/>
          </w:tcPr>
          <w:p w14:paraId="7D75D538" w14:textId="77777777" w:rsidR="0045516A" w:rsidRPr="002026E5" w:rsidRDefault="0045516A" w:rsidP="000546C9">
            <w:pPr>
              <w:jc w:val="center"/>
              <w:rPr>
                <w:rFonts w:cs="Arial"/>
                <w:b/>
                <w:sz w:val="32"/>
                <w:szCs w:val="22"/>
              </w:rPr>
            </w:pPr>
            <w:r w:rsidRPr="002026E5">
              <w:rPr>
                <w:rFonts w:cs="Arial"/>
                <w:b/>
                <w:sz w:val="32"/>
                <w:szCs w:val="22"/>
              </w:rPr>
              <w:t>Individuals and Societies</w:t>
            </w:r>
          </w:p>
        </w:tc>
        <w:tc>
          <w:tcPr>
            <w:tcW w:w="5670" w:type="dxa"/>
            <w:gridSpan w:val="2"/>
          </w:tcPr>
          <w:p w14:paraId="2C81C34D" w14:textId="77777777" w:rsidR="0045516A" w:rsidRPr="002026E5" w:rsidRDefault="0045516A" w:rsidP="000546C9">
            <w:pPr>
              <w:jc w:val="center"/>
              <w:rPr>
                <w:rFonts w:cs="Arial"/>
                <w:b/>
                <w:sz w:val="32"/>
                <w:szCs w:val="22"/>
              </w:rPr>
            </w:pPr>
            <w:r w:rsidRPr="002026E5">
              <w:rPr>
                <w:rFonts w:cs="Arial"/>
                <w:b/>
                <w:sz w:val="32"/>
                <w:szCs w:val="22"/>
              </w:rPr>
              <w:t>Physical and Health Ed</w:t>
            </w:r>
          </w:p>
        </w:tc>
      </w:tr>
      <w:tr w:rsidR="007A315C" w14:paraId="02B4D132" w14:textId="77777777" w:rsidTr="00D77D84">
        <w:tc>
          <w:tcPr>
            <w:tcW w:w="675" w:type="dxa"/>
          </w:tcPr>
          <w:p w14:paraId="49C77AF2" w14:textId="77777777" w:rsidR="0045516A" w:rsidRPr="00961296" w:rsidRDefault="0045516A" w:rsidP="000546C9">
            <w:pPr>
              <w:jc w:val="center"/>
              <w:rPr>
                <w:rFonts w:cs="Arial"/>
                <w:sz w:val="28"/>
                <w:szCs w:val="22"/>
              </w:rPr>
            </w:pPr>
            <w:r w:rsidRPr="00961296">
              <w:rPr>
                <w:rFonts w:cs="Arial"/>
                <w:sz w:val="28"/>
                <w:szCs w:val="22"/>
              </w:rPr>
              <w:t>A</w:t>
            </w:r>
          </w:p>
        </w:tc>
        <w:tc>
          <w:tcPr>
            <w:tcW w:w="4770" w:type="dxa"/>
          </w:tcPr>
          <w:p w14:paraId="04C47B25" w14:textId="77777777" w:rsidR="0045516A" w:rsidRPr="00961296" w:rsidRDefault="0045516A" w:rsidP="000546C9">
            <w:pPr>
              <w:rPr>
                <w:rFonts w:cs="Arial"/>
                <w:sz w:val="28"/>
                <w:szCs w:val="22"/>
              </w:rPr>
            </w:pPr>
            <w:r w:rsidRPr="00961296">
              <w:rPr>
                <w:rFonts w:cs="Arial"/>
                <w:sz w:val="28"/>
                <w:szCs w:val="22"/>
              </w:rPr>
              <w:t>Knowledge and Understanding</w:t>
            </w:r>
          </w:p>
        </w:tc>
        <w:tc>
          <w:tcPr>
            <w:tcW w:w="630" w:type="dxa"/>
          </w:tcPr>
          <w:p w14:paraId="00B4FD22" w14:textId="77777777" w:rsidR="0045516A" w:rsidRPr="00961296" w:rsidRDefault="0045516A" w:rsidP="000546C9">
            <w:pPr>
              <w:jc w:val="center"/>
              <w:rPr>
                <w:rFonts w:cs="Arial"/>
                <w:sz w:val="28"/>
                <w:szCs w:val="22"/>
              </w:rPr>
            </w:pPr>
            <w:r w:rsidRPr="00961296">
              <w:rPr>
                <w:rFonts w:cs="Arial"/>
                <w:sz w:val="28"/>
                <w:szCs w:val="22"/>
              </w:rPr>
              <w:t>A</w:t>
            </w:r>
          </w:p>
        </w:tc>
        <w:tc>
          <w:tcPr>
            <w:tcW w:w="5040" w:type="dxa"/>
          </w:tcPr>
          <w:p w14:paraId="3A5FA7CA" w14:textId="77777777" w:rsidR="0045516A" w:rsidRPr="00961296" w:rsidRDefault="0045516A" w:rsidP="000546C9">
            <w:pPr>
              <w:jc w:val="center"/>
              <w:rPr>
                <w:rFonts w:cs="Arial"/>
                <w:sz w:val="28"/>
                <w:szCs w:val="22"/>
              </w:rPr>
            </w:pPr>
            <w:r w:rsidRPr="00961296">
              <w:rPr>
                <w:rFonts w:cs="Arial"/>
                <w:sz w:val="28"/>
                <w:szCs w:val="22"/>
              </w:rPr>
              <w:t>Knowledge and Understanding</w:t>
            </w:r>
          </w:p>
        </w:tc>
      </w:tr>
      <w:tr w:rsidR="007A315C" w14:paraId="10B5E9D6" w14:textId="77777777" w:rsidTr="00D77D84">
        <w:tc>
          <w:tcPr>
            <w:tcW w:w="675" w:type="dxa"/>
          </w:tcPr>
          <w:p w14:paraId="6DCA1DD0" w14:textId="77777777" w:rsidR="0045516A" w:rsidRPr="00961296" w:rsidRDefault="0045516A" w:rsidP="000546C9">
            <w:pPr>
              <w:jc w:val="center"/>
              <w:rPr>
                <w:rFonts w:cs="Arial"/>
                <w:sz w:val="28"/>
                <w:szCs w:val="22"/>
              </w:rPr>
            </w:pPr>
            <w:r w:rsidRPr="00961296">
              <w:rPr>
                <w:rFonts w:cs="Arial"/>
                <w:sz w:val="28"/>
                <w:szCs w:val="22"/>
              </w:rPr>
              <w:t>B</w:t>
            </w:r>
          </w:p>
        </w:tc>
        <w:tc>
          <w:tcPr>
            <w:tcW w:w="4770" w:type="dxa"/>
          </w:tcPr>
          <w:p w14:paraId="7DE6ACAC" w14:textId="77777777" w:rsidR="0045516A" w:rsidRPr="00961296" w:rsidRDefault="0045516A" w:rsidP="000546C9">
            <w:pPr>
              <w:rPr>
                <w:rFonts w:cs="Arial"/>
                <w:sz w:val="28"/>
                <w:szCs w:val="22"/>
              </w:rPr>
            </w:pPr>
            <w:r w:rsidRPr="00961296">
              <w:rPr>
                <w:rFonts w:cs="Arial"/>
                <w:sz w:val="28"/>
                <w:szCs w:val="22"/>
              </w:rPr>
              <w:t>Investigating</w:t>
            </w:r>
          </w:p>
        </w:tc>
        <w:tc>
          <w:tcPr>
            <w:tcW w:w="630" w:type="dxa"/>
          </w:tcPr>
          <w:p w14:paraId="157B39D9" w14:textId="77777777" w:rsidR="0045516A" w:rsidRPr="00961296" w:rsidRDefault="0045516A" w:rsidP="000546C9">
            <w:pPr>
              <w:jc w:val="center"/>
              <w:rPr>
                <w:rFonts w:cs="Arial"/>
                <w:sz w:val="28"/>
                <w:szCs w:val="22"/>
              </w:rPr>
            </w:pPr>
            <w:r w:rsidRPr="00961296">
              <w:rPr>
                <w:rFonts w:cs="Arial"/>
                <w:sz w:val="28"/>
                <w:szCs w:val="22"/>
              </w:rPr>
              <w:t>B</w:t>
            </w:r>
          </w:p>
        </w:tc>
        <w:tc>
          <w:tcPr>
            <w:tcW w:w="5040" w:type="dxa"/>
          </w:tcPr>
          <w:p w14:paraId="3366FAF2" w14:textId="77777777" w:rsidR="0045516A" w:rsidRPr="00961296" w:rsidRDefault="0045516A" w:rsidP="000546C9">
            <w:pPr>
              <w:rPr>
                <w:rFonts w:cs="Arial"/>
                <w:sz w:val="28"/>
                <w:szCs w:val="22"/>
              </w:rPr>
            </w:pPr>
            <w:r w:rsidRPr="00961296">
              <w:rPr>
                <w:rFonts w:cs="Arial"/>
                <w:sz w:val="28"/>
                <w:szCs w:val="22"/>
              </w:rPr>
              <w:t>Planning for Performance</w:t>
            </w:r>
          </w:p>
        </w:tc>
      </w:tr>
      <w:tr w:rsidR="007A315C" w14:paraId="107C0113" w14:textId="77777777" w:rsidTr="00D77D84">
        <w:tc>
          <w:tcPr>
            <w:tcW w:w="675" w:type="dxa"/>
          </w:tcPr>
          <w:p w14:paraId="2DD87B01" w14:textId="77777777" w:rsidR="0045516A" w:rsidRPr="00961296" w:rsidRDefault="0045516A" w:rsidP="000546C9">
            <w:pPr>
              <w:jc w:val="center"/>
              <w:rPr>
                <w:rFonts w:cs="Arial"/>
                <w:sz w:val="28"/>
                <w:szCs w:val="22"/>
              </w:rPr>
            </w:pPr>
            <w:r w:rsidRPr="00961296">
              <w:rPr>
                <w:rFonts w:cs="Arial"/>
                <w:sz w:val="28"/>
                <w:szCs w:val="22"/>
              </w:rPr>
              <w:t>C</w:t>
            </w:r>
          </w:p>
        </w:tc>
        <w:tc>
          <w:tcPr>
            <w:tcW w:w="4770" w:type="dxa"/>
          </w:tcPr>
          <w:p w14:paraId="64F39B0B" w14:textId="77777777" w:rsidR="0045516A" w:rsidRPr="00961296" w:rsidRDefault="0045516A" w:rsidP="000546C9">
            <w:pPr>
              <w:rPr>
                <w:rFonts w:cs="Arial"/>
                <w:sz w:val="28"/>
                <w:szCs w:val="22"/>
              </w:rPr>
            </w:pPr>
            <w:r w:rsidRPr="00961296">
              <w:rPr>
                <w:rFonts w:cs="Arial"/>
                <w:sz w:val="28"/>
                <w:szCs w:val="22"/>
              </w:rPr>
              <w:t>Communicating</w:t>
            </w:r>
          </w:p>
        </w:tc>
        <w:tc>
          <w:tcPr>
            <w:tcW w:w="630" w:type="dxa"/>
          </w:tcPr>
          <w:p w14:paraId="708FF259" w14:textId="77777777" w:rsidR="0045516A" w:rsidRPr="00961296" w:rsidRDefault="0045516A" w:rsidP="000546C9">
            <w:pPr>
              <w:jc w:val="center"/>
              <w:rPr>
                <w:rFonts w:cs="Arial"/>
                <w:sz w:val="28"/>
                <w:szCs w:val="22"/>
              </w:rPr>
            </w:pPr>
            <w:r w:rsidRPr="00961296">
              <w:rPr>
                <w:rFonts w:cs="Arial"/>
                <w:sz w:val="28"/>
                <w:szCs w:val="22"/>
              </w:rPr>
              <w:t>C</w:t>
            </w:r>
          </w:p>
        </w:tc>
        <w:tc>
          <w:tcPr>
            <w:tcW w:w="5040" w:type="dxa"/>
          </w:tcPr>
          <w:p w14:paraId="5D513C1D" w14:textId="77777777" w:rsidR="0045516A" w:rsidRPr="00961296" w:rsidRDefault="0045516A" w:rsidP="000546C9">
            <w:pPr>
              <w:rPr>
                <w:rFonts w:cs="Arial"/>
                <w:sz w:val="28"/>
                <w:szCs w:val="22"/>
              </w:rPr>
            </w:pPr>
            <w:r w:rsidRPr="00961296">
              <w:rPr>
                <w:rFonts w:cs="Arial"/>
                <w:sz w:val="28"/>
                <w:szCs w:val="22"/>
              </w:rPr>
              <w:t>Applying and Performing</w:t>
            </w:r>
          </w:p>
        </w:tc>
      </w:tr>
      <w:tr w:rsidR="007A315C" w14:paraId="24BE43AF" w14:textId="77777777" w:rsidTr="00D77D84">
        <w:tc>
          <w:tcPr>
            <w:tcW w:w="675" w:type="dxa"/>
          </w:tcPr>
          <w:p w14:paraId="0041F5E5" w14:textId="77777777" w:rsidR="0045516A" w:rsidRPr="00961296" w:rsidRDefault="0045516A" w:rsidP="000546C9">
            <w:pPr>
              <w:jc w:val="center"/>
              <w:rPr>
                <w:rFonts w:cs="Arial"/>
                <w:sz w:val="28"/>
                <w:szCs w:val="22"/>
              </w:rPr>
            </w:pPr>
            <w:r w:rsidRPr="00961296">
              <w:rPr>
                <w:rFonts w:cs="Arial"/>
                <w:sz w:val="28"/>
                <w:szCs w:val="22"/>
              </w:rPr>
              <w:t>D</w:t>
            </w:r>
          </w:p>
        </w:tc>
        <w:tc>
          <w:tcPr>
            <w:tcW w:w="4770" w:type="dxa"/>
          </w:tcPr>
          <w:p w14:paraId="7D830A4F" w14:textId="77777777" w:rsidR="0045516A" w:rsidRPr="00961296" w:rsidRDefault="0045516A" w:rsidP="000546C9">
            <w:pPr>
              <w:rPr>
                <w:rFonts w:cs="Arial"/>
                <w:sz w:val="28"/>
                <w:szCs w:val="22"/>
              </w:rPr>
            </w:pPr>
            <w:r w:rsidRPr="00961296">
              <w:rPr>
                <w:rFonts w:cs="Arial"/>
                <w:sz w:val="28"/>
                <w:szCs w:val="22"/>
              </w:rPr>
              <w:t>Thinking Critically</w:t>
            </w:r>
          </w:p>
        </w:tc>
        <w:tc>
          <w:tcPr>
            <w:tcW w:w="630" w:type="dxa"/>
          </w:tcPr>
          <w:p w14:paraId="272F7AC7" w14:textId="77777777" w:rsidR="0045516A" w:rsidRPr="00961296" w:rsidRDefault="0045516A" w:rsidP="000546C9">
            <w:pPr>
              <w:jc w:val="center"/>
              <w:rPr>
                <w:rFonts w:cs="Arial"/>
                <w:sz w:val="28"/>
                <w:szCs w:val="22"/>
              </w:rPr>
            </w:pPr>
            <w:r w:rsidRPr="00961296">
              <w:rPr>
                <w:rFonts w:cs="Arial"/>
                <w:sz w:val="28"/>
                <w:szCs w:val="22"/>
              </w:rPr>
              <w:t>D</w:t>
            </w:r>
          </w:p>
        </w:tc>
        <w:tc>
          <w:tcPr>
            <w:tcW w:w="5040" w:type="dxa"/>
          </w:tcPr>
          <w:p w14:paraId="6385F2BE" w14:textId="77777777" w:rsidR="0045516A" w:rsidRPr="00961296" w:rsidRDefault="0045516A" w:rsidP="000546C9">
            <w:pPr>
              <w:rPr>
                <w:rFonts w:cs="Arial"/>
                <w:sz w:val="28"/>
                <w:szCs w:val="22"/>
              </w:rPr>
            </w:pPr>
            <w:r w:rsidRPr="00961296">
              <w:rPr>
                <w:rFonts w:cs="Arial"/>
                <w:sz w:val="28"/>
                <w:szCs w:val="22"/>
              </w:rPr>
              <w:t>Reflecting and Improving Performance</w:t>
            </w:r>
          </w:p>
        </w:tc>
      </w:tr>
      <w:tr w:rsidR="0045516A" w14:paraId="5FB8965E" w14:textId="77777777" w:rsidTr="00D77D84">
        <w:tc>
          <w:tcPr>
            <w:tcW w:w="5445" w:type="dxa"/>
            <w:gridSpan w:val="2"/>
          </w:tcPr>
          <w:p w14:paraId="32375031" w14:textId="77777777" w:rsidR="0045516A" w:rsidRPr="002026E5" w:rsidRDefault="0045516A" w:rsidP="000546C9">
            <w:pPr>
              <w:jc w:val="center"/>
              <w:rPr>
                <w:rFonts w:cs="Arial"/>
                <w:b/>
                <w:sz w:val="32"/>
                <w:szCs w:val="22"/>
              </w:rPr>
            </w:pPr>
            <w:r w:rsidRPr="002026E5">
              <w:rPr>
                <w:rFonts w:cs="Arial"/>
                <w:b/>
                <w:sz w:val="32"/>
                <w:szCs w:val="22"/>
              </w:rPr>
              <w:t>Language and Literature</w:t>
            </w:r>
          </w:p>
        </w:tc>
        <w:tc>
          <w:tcPr>
            <w:tcW w:w="5670" w:type="dxa"/>
            <w:gridSpan w:val="2"/>
          </w:tcPr>
          <w:p w14:paraId="0F0C2372" w14:textId="77777777" w:rsidR="0045516A" w:rsidRPr="002026E5" w:rsidRDefault="0045516A" w:rsidP="000546C9">
            <w:pPr>
              <w:jc w:val="center"/>
              <w:rPr>
                <w:rFonts w:cs="Arial"/>
                <w:b/>
                <w:sz w:val="32"/>
                <w:szCs w:val="22"/>
              </w:rPr>
            </w:pPr>
            <w:r w:rsidRPr="002026E5">
              <w:rPr>
                <w:rFonts w:cs="Arial"/>
                <w:b/>
                <w:sz w:val="32"/>
                <w:szCs w:val="22"/>
              </w:rPr>
              <w:t>Design</w:t>
            </w:r>
          </w:p>
        </w:tc>
      </w:tr>
      <w:tr w:rsidR="007A315C" w14:paraId="21E43304" w14:textId="77777777" w:rsidTr="00D77D84">
        <w:tc>
          <w:tcPr>
            <w:tcW w:w="675" w:type="dxa"/>
          </w:tcPr>
          <w:p w14:paraId="476D78B4" w14:textId="77777777" w:rsidR="0045516A" w:rsidRPr="00961296" w:rsidRDefault="0045516A" w:rsidP="000546C9">
            <w:pPr>
              <w:jc w:val="center"/>
              <w:rPr>
                <w:rFonts w:cs="Arial"/>
                <w:sz w:val="28"/>
                <w:szCs w:val="22"/>
              </w:rPr>
            </w:pPr>
            <w:r w:rsidRPr="00961296">
              <w:rPr>
                <w:rFonts w:cs="Arial"/>
                <w:sz w:val="28"/>
                <w:szCs w:val="22"/>
              </w:rPr>
              <w:t>A</w:t>
            </w:r>
          </w:p>
        </w:tc>
        <w:tc>
          <w:tcPr>
            <w:tcW w:w="4770" w:type="dxa"/>
          </w:tcPr>
          <w:p w14:paraId="4DBC6216" w14:textId="77777777" w:rsidR="0045516A" w:rsidRPr="00961296" w:rsidRDefault="0045516A" w:rsidP="000546C9">
            <w:pPr>
              <w:rPr>
                <w:rFonts w:cs="Arial"/>
                <w:sz w:val="28"/>
                <w:szCs w:val="22"/>
              </w:rPr>
            </w:pPr>
            <w:r w:rsidRPr="00961296">
              <w:rPr>
                <w:rFonts w:cs="Arial"/>
                <w:sz w:val="28"/>
                <w:szCs w:val="22"/>
              </w:rPr>
              <w:t>Analyzing</w:t>
            </w:r>
          </w:p>
        </w:tc>
        <w:tc>
          <w:tcPr>
            <w:tcW w:w="630" w:type="dxa"/>
          </w:tcPr>
          <w:p w14:paraId="4F0BD7E2" w14:textId="77777777" w:rsidR="0045516A" w:rsidRPr="00961296" w:rsidRDefault="0045516A" w:rsidP="000546C9">
            <w:pPr>
              <w:jc w:val="center"/>
              <w:rPr>
                <w:rFonts w:cs="Arial"/>
                <w:sz w:val="28"/>
                <w:szCs w:val="22"/>
              </w:rPr>
            </w:pPr>
            <w:r w:rsidRPr="00961296">
              <w:rPr>
                <w:rFonts w:cs="Arial"/>
                <w:sz w:val="28"/>
                <w:szCs w:val="22"/>
              </w:rPr>
              <w:t>A</w:t>
            </w:r>
          </w:p>
        </w:tc>
        <w:tc>
          <w:tcPr>
            <w:tcW w:w="5040" w:type="dxa"/>
          </w:tcPr>
          <w:p w14:paraId="1465D68A" w14:textId="77777777" w:rsidR="0045516A" w:rsidRPr="00961296" w:rsidRDefault="0045516A" w:rsidP="000546C9">
            <w:pPr>
              <w:rPr>
                <w:rFonts w:cs="Arial"/>
                <w:sz w:val="28"/>
                <w:szCs w:val="22"/>
              </w:rPr>
            </w:pPr>
            <w:r w:rsidRPr="00961296">
              <w:rPr>
                <w:rFonts w:cs="Arial"/>
                <w:sz w:val="28"/>
                <w:szCs w:val="22"/>
              </w:rPr>
              <w:t>Inquiring and Analyzing</w:t>
            </w:r>
          </w:p>
        </w:tc>
      </w:tr>
      <w:tr w:rsidR="007A315C" w14:paraId="1C417959" w14:textId="77777777" w:rsidTr="00D77D84">
        <w:tc>
          <w:tcPr>
            <w:tcW w:w="675" w:type="dxa"/>
          </w:tcPr>
          <w:p w14:paraId="4A85F3D9" w14:textId="77777777" w:rsidR="0045516A" w:rsidRPr="00961296" w:rsidRDefault="0045516A" w:rsidP="000546C9">
            <w:pPr>
              <w:jc w:val="center"/>
              <w:rPr>
                <w:rFonts w:cs="Arial"/>
                <w:sz w:val="28"/>
                <w:szCs w:val="22"/>
              </w:rPr>
            </w:pPr>
            <w:r w:rsidRPr="00961296">
              <w:rPr>
                <w:rFonts w:cs="Arial"/>
                <w:sz w:val="28"/>
                <w:szCs w:val="22"/>
              </w:rPr>
              <w:t>B</w:t>
            </w:r>
          </w:p>
        </w:tc>
        <w:tc>
          <w:tcPr>
            <w:tcW w:w="4770" w:type="dxa"/>
          </w:tcPr>
          <w:p w14:paraId="0FE8AC0B" w14:textId="77777777" w:rsidR="0045516A" w:rsidRPr="00961296" w:rsidRDefault="0045516A" w:rsidP="000546C9">
            <w:pPr>
              <w:rPr>
                <w:rFonts w:cs="Arial"/>
                <w:sz w:val="28"/>
                <w:szCs w:val="22"/>
              </w:rPr>
            </w:pPr>
            <w:r w:rsidRPr="00961296">
              <w:rPr>
                <w:rFonts w:cs="Arial"/>
                <w:sz w:val="28"/>
                <w:szCs w:val="22"/>
              </w:rPr>
              <w:t>Organization</w:t>
            </w:r>
          </w:p>
        </w:tc>
        <w:tc>
          <w:tcPr>
            <w:tcW w:w="630" w:type="dxa"/>
          </w:tcPr>
          <w:p w14:paraId="6C1CDE29" w14:textId="77777777" w:rsidR="0045516A" w:rsidRPr="00961296" w:rsidRDefault="0045516A" w:rsidP="000546C9">
            <w:pPr>
              <w:jc w:val="center"/>
              <w:rPr>
                <w:rFonts w:cs="Arial"/>
                <w:sz w:val="28"/>
                <w:szCs w:val="22"/>
              </w:rPr>
            </w:pPr>
            <w:r w:rsidRPr="00961296">
              <w:rPr>
                <w:rFonts w:cs="Arial"/>
                <w:sz w:val="28"/>
                <w:szCs w:val="22"/>
              </w:rPr>
              <w:t>B</w:t>
            </w:r>
          </w:p>
        </w:tc>
        <w:tc>
          <w:tcPr>
            <w:tcW w:w="5040" w:type="dxa"/>
          </w:tcPr>
          <w:p w14:paraId="2A83C5A1" w14:textId="77777777" w:rsidR="0045516A" w:rsidRPr="00961296" w:rsidRDefault="0045516A" w:rsidP="000546C9">
            <w:pPr>
              <w:rPr>
                <w:rFonts w:cs="Arial"/>
                <w:sz w:val="28"/>
                <w:szCs w:val="22"/>
              </w:rPr>
            </w:pPr>
            <w:r w:rsidRPr="00961296">
              <w:rPr>
                <w:rFonts w:cs="Arial"/>
                <w:sz w:val="28"/>
                <w:szCs w:val="22"/>
              </w:rPr>
              <w:t>Developing Ideas</w:t>
            </w:r>
          </w:p>
        </w:tc>
      </w:tr>
      <w:tr w:rsidR="007A315C" w14:paraId="4F94E839" w14:textId="77777777" w:rsidTr="00D77D84">
        <w:tc>
          <w:tcPr>
            <w:tcW w:w="675" w:type="dxa"/>
          </w:tcPr>
          <w:p w14:paraId="16D9063A" w14:textId="77777777" w:rsidR="0045516A" w:rsidRPr="00961296" w:rsidRDefault="0045516A" w:rsidP="000546C9">
            <w:pPr>
              <w:jc w:val="center"/>
              <w:rPr>
                <w:rFonts w:cs="Arial"/>
                <w:sz w:val="28"/>
                <w:szCs w:val="22"/>
              </w:rPr>
            </w:pPr>
            <w:r w:rsidRPr="00961296">
              <w:rPr>
                <w:rFonts w:cs="Arial"/>
                <w:sz w:val="28"/>
                <w:szCs w:val="22"/>
              </w:rPr>
              <w:t>C</w:t>
            </w:r>
          </w:p>
        </w:tc>
        <w:tc>
          <w:tcPr>
            <w:tcW w:w="4770" w:type="dxa"/>
          </w:tcPr>
          <w:p w14:paraId="1ED0B012" w14:textId="77777777" w:rsidR="0045516A" w:rsidRPr="00961296" w:rsidRDefault="0045516A" w:rsidP="000546C9">
            <w:pPr>
              <w:rPr>
                <w:rFonts w:cs="Arial"/>
                <w:sz w:val="28"/>
                <w:szCs w:val="22"/>
              </w:rPr>
            </w:pPr>
            <w:r w:rsidRPr="00961296">
              <w:rPr>
                <w:rFonts w:cs="Arial"/>
                <w:sz w:val="28"/>
                <w:szCs w:val="22"/>
              </w:rPr>
              <w:t>Producing Text</w:t>
            </w:r>
          </w:p>
        </w:tc>
        <w:tc>
          <w:tcPr>
            <w:tcW w:w="630" w:type="dxa"/>
          </w:tcPr>
          <w:p w14:paraId="46FF6394" w14:textId="77777777" w:rsidR="0045516A" w:rsidRPr="00961296" w:rsidRDefault="0045516A" w:rsidP="000546C9">
            <w:pPr>
              <w:jc w:val="center"/>
              <w:rPr>
                <w:rFonts w:cs="Arial"/>
                <w:sz w:val="28"/>
                <w:szCs w:val="22"/>
              </w:rPr>
            </w:pPr>
            <w:r w:rsidRPr="00961296">
              <w:rPr>
                <w:rFonts w:cs="Arial"/>
                <w:sz w:val="28"/>
                <w:szCs w:val="22"/>
              </w:rPr>
              <w:t>C</w:t>
            </w:r>
          </w:p>
        </w:tc>
        <w:tc>
          <w:tcPr>
            <w:tcW w:w="5040" w:type="dxa"/>
          </w:tcPr>
          <w:p w14:paraId="4E9BF1B7" w14:textId="77777777" w:rsidR="0045516A" w:rsidRPr="00961296" w:rsidRDefault="0045516A" w:rsidP="000546C9">
            <w:pPr>
              <w:rPr>
                <w:rFonts w:cs="Arial"/>
                <w:sz w:val="28"/>
                <w:szCs w:val="22"/>
              </w:rPr>
            </w:pPr>
            <w:r w:rsidRPr="00961296">
              <w:rPr>
                <w:rFonts w:cs="Arial"/>
                <w:sz w:val="28"/>
                <w:szCs w:val="22"/>
              </w:rPr>
              <w:t>Creating the Solution</w:t>
            </w:r>
          </w:p>
        </w:tc>
      </w:tr>
      <w:tr w:rsidR="007A315C" w14:paraId="3082BAD1" w14:textId="77777777" w:rsidTr="00D77D84">
        <w:tc>
          <w:tcPr>
            <w:tcW w:w="675" w:type="dxa"/>
          </w:tcPr>
          <w:p w14:paraId="1E9DBE62" w14:textId="77777777" w:rsidR="0045516A" w:rsidRPr="00961296" w:rsidRDefault="0045516A" w:rsidP="000546C9">
            <w:pPr>
              <w:jc w:val="center"/>
              <w:rPr>
                <w:rFonts w:cs="Arial"/>
                <w:sz w:val="28"/>
                <w:szCs w:val="22"/>
              </w:rPr>
            </w:pPr>
            <w:r w:rsidRPr="00961296">
              <w:rPr>
                <w:rFonts w:cs="Arial"/>
                <w:sz w:val="28"/>
                <w:szCs w:val="22"/>
              </w:rPr>
              <w:t>D</w:t>
            </w:r>
          </w:p>
        </w:tc>
        <w:tc>
          <w:tcPr>
            <w:tcW w:w="4770" w:type="dxa"/>
          </w:tcPr>
          <w:p w14:paraId="249D69C1" w14:textId="77777777" w:rsidR="0045516A" w:rsidRPr="00961296" w:rsidRDefault="0045516A" w:rsidP="000546C9">
            <w:pPr>
              <w:rPr>
                <w:rFonts w:cs="Arial"/>
                <w:sz w:val="28"/>
                <w:szCs w:val="22"/>
              </w:rPr>
            </w:pPr>
            <w:r w:rsidRPr="00961296">
              <w:rPr>
                <w:rFonts w:cs="Arial"/>
                <w:sz w:val="28"/>
                <w:szCs w:val="22"/>
              </w:rPr>
              <w:t>Using Language</w:t>
            </w:r>
          </w:p>
        </w:tc>
        <w:tc>
          <w:tcPr>
            <w:tcW w:w="630" w:type="dxa"/>
          </w:tcPr>
          <w:p w14:paraId="45EED4C6" w14:textId="77777777" w:rsidR="0045516A" w:rsidRPr="00961296" w:rsidRDefault="0045516A" w:rsidP="000546C9">
            <w:pPr>
              <w:jc w:val="center"/>
              <w:rPr>
                <w:rFonts w:cs="Arial"/>
                <w:sz w:val="28"/>
                <w:szCs w:val="22"/>
              </w:rPr>
            </w:pPr>
            <w:r w:rsidRPr="00961296">
              <w:rPr>
                <w:rFonts w:cs="Arial"/>
                <w:sz w:val="28"/>
                <w:szCs w:val="22"/>
              </w:rPr>
              <w:t>D</w:t>
            </w:r>
          </w:p>
        </w:tc>
        <w:tc>
          <w:tcPr>
            <w:tcW w:w="5040" w:type="dxa"/>
          </w:tcPr>
          <w:p w14:paraId="76658A97" w14:textId="77777777" w:rsidR="0045516A" w:rsidRPr="00961296" w:rsidRDefault="0045516A" w:rsidP="000546C9">
            <w:pPr>
              <w:rPr>
                <w:rFonts w:cs="Arial"/>
                <w:sz w:val="28"/>
                <w:szCs w:val="22"/>
              </w:rPr>
            </w:pPr>
            <w:r w:rsidRPr="00961296">
              <w:rPr>
                <w:rFonts w:cs="Arial"/>
                <w:sz w:val="28"/>
                <w:szCs w:val="22"/>
              </w:rPr>
              <w:t>Evaluating</w:t>
            </w:r>
          </w:p>
        </w:tc>
      </w:tr>
      <w:tr w:rsidR="0045516A" w14:paraId="6DF7B67A" w14:textId="77777777" w:rsidTr="00D77D84">
        <w:tc>
          <w:tcPr>
            <w:tcW w:w="5445" w:type="dxa"/>
            <w:gridSpan w:val="2"/>
          </w:tcPr>
          <w:p w14:paraId="2245B66D" w14:textId="77777777" w:rsidR="0045516A" w:rsidRPr="002026E5" w:rsidRDefault="0045516A" w:rsidP="000546C9">
            <w:pPr>
              <w:jc w:val="center"/>
              <w:rPr>
                <w:rFonts w:cs="Arial"/>
                <w:b/>
                <w:sz w:val="32"/>
                <w:szCs w:val="22"/>
              </w:rPr>
            </w:pPr>
            <w:r w:rsidRPr="002026E5">
              <w:rPr>
                <w:rFonts w:cs="Arial"/>
                <w:b/>
                <w:sz w:val="32"/>
                <w:szCs w:val="22"/>
              </w:rPr>
              <w:t>Sciences</w:t>
            </w:r>
          </w:p>
        </w:tc>
        <w:tc>
          <w:tcPr>
            <w:tcW w:w="5670" w:type="dxa"/>
            <w:gridSpan w:val="2"/>
          </w:tcPr>
          <w:p w14:paraId="6774268C" w14:textId="77777777" w:rsidR="0045516A" w:rsidRPr="002026E5" w:rsidRDefault="0045516A" w:rsidP="000546C9">
            <w:pPr>
              <w:jc w:val="center"/>
              <w:rPr>
                <w:rFonts w:cs="Arial"/>
                <w:b/>
                <w:sz w:val="32"/>
                <w:szCs w:val="22"/>
              </w:rPr>
            </w:pPr>
            <w:r w:rsidRPr="002026E5">
              <w:rPr>
                <w:rFonts w:cs="Arial"/>
                <w:b/>
                <w:sz w:val="32"/>
                <w:szCs w:val="22"/>
              </w:rPr>
              <w:t>My Personal Project</w:t>
            </w:r>
          </w:p>
        </w:tc>
      </w:tr>
      <w:tr w:rsidR="007A315C" w14:paraId="3FD0A86D" w14:textId="77777777" w:rsidTr="00D77D84">
        <w:tc>
          <w:tcPr>
            <w:tcW w:w="675" w:type="dxa"/>
          </w:tcPr>
          <w:p w14:paraId="53205C8E" w14:textId="77777777" w:rsidR="0045516A" w:rsidRPr="00961296" w:rsidRDefault="0045516A" w:rsidP="000546C9">
            <w:pPr>
              <w:jc w:val="center"/>
              <w:rPr>
                <w:rFonts w:cs="Arial"/>
                <w:sz w:val="28"/>
                <w:szCs w:val="28"/>
              </w:rPr>
            </w:pPr>
            <w:r w:rsidRPr="00961296">
              <w:rPr>
                <w:rFonts w:cs="Arial"/>
                <w:sz w:val="28"/>
                <w:szCs w:val="28"/>
              </w:rPr>
              <w:t>A</w:t>
            </w:r>
          </w:p>
        </w:tc>
        <w:tc>
          <w:tcPr>
            <w:tcW w:w="4770" w:type="dxa"/>
          </w:tcPr>
          <w:p w14:paraId="1B8BA5B4" w14:textId="77777777" w:rsidR="0045516A" w:rsidRPr="00961296" w:rsidRDefault="0045516A" w:rsidP="000546C9">
            <w:pPr>
              <w:rPr>
                <w:rFonts w:cs="Arial"/>
                <w:sz w:val="28"/>
                <w:szCs w:val="28"/>
              </w:rPr>
            </w:pPr>
            <w:r w:rsidRPr="00961296">
              <w:rPr>
                <w:rFonts w:cs="Arial"/>
                <w:sz w:val="28"/>
                <w:szCs w:val="28"/>
              </w:rPr>
              <w:t>Knowledge and Understanding</w:t>
            </w:r>
          </w:p>
        </w:tc>
        <w:tc>
          <w:tcPr>
            <w:tcW w:w="630" w:type="dxa"/>
          </w:tcPr>
          <w:p w14:paraId="5760B65E" w14:textId="77777777" w:rsidR="0045516A" w:rsidRPr="00961296" w:rsidRDefault="0045516A" w:rsidP="000546C9">
            <w:pPr>
              <w:jc w:val="center"/>
              <w:rPr>
                <w:rFonts w:cs="Arial"/>
                <w:sz w:val="28"/>
                <w:szCs w:val="28"/>
              </w:rPr>
            </w:pPr>
            <w:r w:rsidRPr="00961296">
              <w:rPr>
                <w:rFonts w:cs="Arial"/>
                <w:sz w:val="28"/>
                <w:szCs w:val="28"/>
              </w:rPr>
              <w:t>A</w:t>
            </w:r>
          </w:p>
        </w:tc>
        <w:tc>
          <w:tcPr>
            <w:tcW w:w="5040" w:type="dxa"/>
          </w:tcPr>
          <w:p w14:paraId="34411508" w14:textId="77777777" w:rsidR="0045516A" w:rsidRPr="00961296" w:rsidRDefault="0045516A" w:rsidP="000546C9">
            <w:pPr>
              <w:rPr>
                <w:rFonts w:cs="Arial"/>
                <w:sz w:val="28"/>
                <w:szCs w:val="28"/>
              </w:rPr>
            </w:pPr>
            <w:r w:rsidRPr="00961296">
              <w:rPr>
                <w:rFonts w:cs="Arial"/>
                <w:sz w:val="28"/>
                <w:szCs w:val="28"/>
              </w:rPr>
              <w:t>Investigating</w:t>
            </w:r>
          </w:p>
        </w:tc>
      </w:tr>
      <w:tr w:rsidR="007A315C" w14:paraId="339A8479" w14:textId="77777777" w:rsidTr="00D77D84">
        <w:tc>
          <w:tcPr>
            <w:tcW w:w="675" w:type="dxa"/>
          </w:tcPr>
          <w:p w14:paraId="42DA333E" w14:textId="77777777" w:rsidR="0045516A" w:rsidRPr="00961296" w:rsidRDefault="0045516A" w:rsidP="000546C9">
            <w:pPr>
              <w:jc w:val="center"/>
              <w:rPr>
                <w:rFonts w:cs="Arial"/>
                <w:sz w:val="28"/>
                <w:szCs w:val="28"/>
              </w:rPr>
            </w:pPr>
            <w:r w:rsidRPr="00961296">
              <w:rPr>
                <w:rFonts w:cs="Arial"/>
                <w:sz w:val="28"/>
                <w:szCs w:val="28"/>
              </w:rPr>
              <w:t>B</w:t>
            </w:r>
          </w:p>
        </w:tc>
        <w:tc>
          <w:tcPr>
            <w:tcW w:w="4770" w:type="dxa"/>
          </w:tcPr>
          <w:p w14:paraId="47EC9C9A" w14:textId="77777777" w:rsidR="0045516A" w:rsidRPr="00961296" w:rsidRDefault="0045516A" w:rsidP="000546C9">
            <w:pPr>
              <w:rPr>
                <w:rFonts w:cs="Arial"/>
                <w:sz w:val="28"/>
                <w:szCs w:val="28"/>
              </w:rPr>
            </w:pPr>
            <w:r w:rsidRPr="00961296">
              <w:rPr>
                <w:rFonts w:cs="Arial"/>
                <w:sz w:val="28"/>
                <w:szCs w:val="28"/>
              </w:rPr>
              <w:t>Inquiring and Designing</w:t>
            </w:r>
          </w:p>
        </w:tc>
        <w:tc>
          <w:tcPr>
            <w:tcW w:w="630" w:type="dxa"/>
          </w:tcPr>
          <w:p w14:paraId="5B4099EF" w14:textId="77777777" w:rsidR="0045516A" w:rsidRPr="00961296" w:rsidRDefault="0045516A" w:rsidP="000546C9">
            <w:pPr>
              <w:jc w:val="center"/>
              <w:rPr>
                <w:rFonts w:cs="Arial"/>
                <w:sz w:val="28"/>
                <w:szCs w:val="28"/>
              </w:rPr>
            </w:pPr>
            <w:r w:rsidRPr="00961296">
              <w:rPr>
                <w:rFonts w:cs="Arial"/>
                <w:sz w:val="28"/>
                <w:szCs w:val="28"/>
              </w:rPr>
              <w:t>B</w:t>
            </w:r>
          </w:p>
        </w:tc>
        <w:tc>
          <w:tcPr>
            <w:tcW w:w="5040" w:type="dxa"/>
          </w:tcPr>
          <w:p w14:paraId="585E456E" w14:textId="77777777" w:rsidR="0045516A" w:rsidRPr="00961296" w:rsidRDefault="0045516A" w:rsidP="000546C9">
            <w:pPr>
              <w:rPr>
                <w:rFonts w:cs="Arial"/>
                <w:sz w:val="28"/>
                <w:szCs w:val="28"/>
              </w:rPr>
            </w:pPr>
            <w:r w:rsidRPr="00961296">
              <w:rPr>
                <w:rFonts w:cs="Arial"/>
                <w:sz w:val="28"/>
                <w:szCs w:val="28"/>
              </w:rPr>
              <w:t>Planning</w:t>
            </w:r>
          </w:p>
        </w:tc>
      </w:tr>
      <w:tr w:rsidR="007A315C" w14:paraId="71512BBD" w14:textId="77777777" w:rsidTr="00D77D84">
        <w:tc>
          <w:tcPr>
            <w:tcW w:w="675" w:type="dxa"/>
          </w:tcPr>
          <w:p w14:paraId="49D8E4EE" w14:textId="77777777" w:rsidR="0045516A" w:rsidRPr="00961296" w:rsidRDefault="0045516A" w:rsidP="000546C9">
            <w:pPr>
              <w:jc w:val="center"/>
              <w:rPr>
                <w:rFonts w:cs="Arial"/>
                <w:sz w:val="28"/>
                <w:szCs w:val="28"/>
              </w:rPr>
            </w:pPr>
            <w:r w:rsidRPr="00961296">
              <w:rPr>
                <w:rFonts w:cs="Arial"/>
                <w:sz w:val="28"/>
                <w:szCs w:val="28"/>
              </w:rPr>
              <w:t>C</w:t>
            </w:r>
          </w:p>
        </w:tc>
        <w:tc>
          <w:tcPr>
            <w:tcW w:w="4770" w:type="dxa"/>
          </w:tcPr>
          <w:p w14:paraId="20D36989" w14:textId="77777777" w:rsidR="0045516A" w:rsidRPr="00961296" w:rsidRDefault="0045516A" w:rsidP="000546C9">
            <w:pPr>
              <w:rPr>
                <w:rFonts w:cs="Arial"/>
                <w:sz w:val="28"/>
                <w:szCs w:val="28"/>
              </w:rPr>
            </w:pPr>
            <w:r w:rsidRPr="00961296">
              <w:rPr>
                <w:rFonts w:cs="Arial"/>
                <w:sz w:val="28"/>
                <w:szCs w:val="28"/>
              </w:rPr>
              <w:t>Processing and Evaluating</w:t>
            </w:r>
          </w:p>
        </w:tc>
        <w:tc>
          <w:tcPr>
            <w:tcW w:w="630" w:type="dxa"/>
          </w:tcPr>
          <w:p w14:paraId="698475E6" w14:textId="77777777" w:rsidR="0045516A" w:rsidRPr="00961296" w:rsidRDefault="0045516A" w:rsidP="000546C9">
            <w:pPr>
              <w:jc w:val="center"/>
              <w:rPr>
                <w:rFonts w:cs="Arial"/>
                <w:sz w:val="28"/>
                <w:szCs w:val="28"/>
              </w:rPr>
            </w:pPr>
            <w:r w:rsidRPr="00961296">
              <w:rPr>
                <w:rFonts w:cs="Arial"/>
                <w:sz w:val="28"/>
                <w:szCs w:val="28"/>
              </w:rPr>
              <w:t>C</w:t>
            </w:r>
          </w:p>
        </w:tc>
        <w:tc>
          <w:tcPr>
            <w:tcW w:w="5040" w:type="dxa"/>
          </w:tcPr>
          <w:p w14:paraId="19ABDD30" w14:textId="77777777" w:rsidR="0045516A" w:rsidRPr="00961296" w:rsidRDefault="0045516A" w:rsidP="000546C9">
            <w:pPr>
              <w:rPr>
                <w:rFonts w:cs="Arial"/>
                <w:sz w:val="28"/>
                <w:szCs w:val="28"/>
              </w:rPr>
            </w:pPr>
            <w:proofErr w:type="gramStart"/>
            <w:r w:rsidRPr="00961296">
              <w:rPr>
                <w:rFonts w:cs="Arial"/>
                <w:sz w:val="28"/>
                <w:szCs w:val="28"/>
              </w:rPr>
              <w:t>Taking Action</w:t>
            </w:r>
            <w:proofErr w:type="gramEnd"/>
          </w:p>
        </w:tc>
      </w:tr>
      <w:tr w:rsidR="007A315C" w14:paraId="51FE0A8D" w14:textId="77777777" w:rsidTr="00D77D84">
        <w:tc>
          <w:tcPr>
            <w:tcW w:w="675" w:type="dxa"/>
          </w:tcPr>
          <w:p w14:paraId="5207DF6E" w14:textId="77777777" w:rsidR="0045516A" w:rsidRPr="00961296" w:rsidRDefault="0045516A" w:rsidP="000546C9">
            <w:pPr>
              <w:jc w:val="center"/>
              <w:rPr>
                <w:rFonts w:cs="Arial"/>
                <w:sz w:val="28"/>
                <w:szCs w:val="28"/>
              </w:rPr>
            </w:pPr>
            <w:r w:rsidRPr="00961296">
              <w:rPr>
                <w:rFonts w:cs="Arial"/>
                <w:sz w:val="28"/>
                <w:szCs w:val="28"/>
              </w:rPr>
              <w:t>D</w:t>
            </w:r>
          </w:p>
        </w:tc>
        <w:tc>
          <w:tcPr>
            <w:tcW w:w="4770" w:type="dxa"/>
          </w:tcPr>
          <w:p w14:paraId="13135CD9" w14:textId="77777777" w:rsidR="0045516A" w:rsidRPr="00961296" w:rsidRDefault="0045516A" w:rsidP="000546C9">
            <w:pPr>
              <w:rPr>
                <w:rFonts w:cs="Arial"/>
                <w:sz w:val="28"/>
                <w:szCs w:val="28"/>
              </w:rPr>
            </w:pPr>
            <w:r w:rsidRPr="00961296">
              <w:rPr>
                <w:rFonts w:cs="Arial"/>
                <w:sz w:val="28"/>
                <w:szCs w:val="28"/>
              </w:rPr>
              <w:t>Reflecting on the Impact of Science</w:t>
            </w:r>
          </w:p>
        </w:tc>
        <w:tc>
          <w:tcPr>
            <w:tcW w:w="630" w:type="dxa"/>
          </w:tcPr>
          <w:p w14:paraId="68DDBB29" w14:textId="77777777" w:rsidR="0045516A" w:rsidRPr="00961296" w:rsidRDefault="0045516A" w:rsidP="000546C9">
            <w:pPr>
              <w:jc w:val="center"/>
              <w:rPr>
                <w:rFonts w:cs="Arial"/>
                <w:sz w:val="28"/>
                <w:szCs w:val="28"/>
              </w:rPr>
            </w:pPr>
            <w:r w:rsidRPr="00961296">
              <w:rPr>
                <w:rFonts w:cs="Arial"/>
                <w:sz w:val="28"/>
                <w:szCs w:val="28"/>
              </w:rPr>
              <w:t>D</w:t>
            </w:r>
          </w:p>
        </w:tc>
        <w:tc>
          <w:tcPr>
            <w:tcW w:w="5040" w:type="dxa"/>
          </w:tcPr>
          <w:p w14:paraId="1D61F4EE" w14:textId="77777777" w:rsidR="0045516A" w:rsidRPr="00961296" w:rsidRDefault="0045516A" w:rsidP="000546C9">
            <w:pPr>
              <w:rPr>
                <w:rFonts w:cs="Arial"/>
                <w:sz w:val="28"/>
                <w:szCs w:val="28"/>
              </w:rPr>
            </w:pPr>
            <w:r w:rsidRPr="00961296">
              <w:rPr>
                <w:rFonts w:cs="Arial"/>
                <w:sz w:val="28"/>
                <w:szCs w:val="28"/>
              </w:rPr>
              <w:t>Reflecting</w:t>
            </w:r>
          </w:p>
        </w:tc>
      </w:tr>
      <w:tr w:rsidR="0045516A" w14:paraId="35BECC9B" w14:textId="77777777" w:rsidTr="00D77D84">
        <w:tc>
          <w:tcPr>
            <w:tcW w:w="5445" w:type="dxa"/>
            <w:gridSpan w:val="2"/>
          </w:tcPr>
          <w:p w14:paraId="19E7B6FD" w14:textId="77777777" w:rsidR="0045516A" w:rsidRPr="002026E5" w:rsidRDefault="0045516A" w:rsidP="000546C9">
            <w:pPr>
              <w:jc w:val="center"/>
              <w:rPr>
                <w:rFonts w:cs="Arial"/>
                <w:b/>
                <w:sz w:val="32"/>
                <w:szCs w:val="22"/>
              </w:rPr>
            </w:pPr>
            <w:r w:rsidRPr="002026E5">
              <w:rPr>
                <w:rFonts w:cs="Arial"/>
                <w:b/>
                <w:sz w:val="32"/>
                <w:szCs w:val="22"/>
              </w:rPr>
              <w:t>Math</w:t>
            </w:r>
          </w:p>
        </w:tc>
        <w:tc>
          <w:tcPr>
            <w:tcW w:w="5670" w:type="dxa"/>
            <w:gridSpan w:val="2"/>
          </w:tcPr>
          <w:p w14:paraId="6963D3BC" w14:textId="77777777" w:rsidR="0045516A" w:rsidRPr="002026E5" w:rsidRDefault="0045516A" w:rsidP="000546C9">
            <w:pPr>
              <w:jc w:val="center"/>
              <w:rPr>
                <w:rFonts w:cs="Arial"/>
                <w:b/>
                <w:sz w:val="32"/>
                <w:szCs w:val="22"/>
              </w:rPr>
            </w:pPr>
            <w:r w:rsidRPr="002026E5">
              <w:rPr>
                <w:rFonts w:cs="Arial"/>
                <w:b/>
                <w:sz w:val="32"/>
                <w:szCs w:val="22"/>
              </w:rPr>
              <w:t>Interdisciplinary</w:t>
            </w:r>
          </w:p>
        </w:tc>
      </w:tr>
      <w:tr w:rsidR="007A315C" w14:paraId="6CDE2100" w14:textId="77777777" w:rsidTr="00D77D84">
        <w:tc>
          <w:tcPr>
            <w:tcW w:w="675" w:type="dxa"/>
          </w:tcPr>
          <w:p w14:paraId="73BC3311" w14:textId="77777777" w:rsidR="0045516A" w:rsidRPr="002026E5" w:rsidRDefault="0045516A" w:rsidP="000546C9">
            <w:pPr>
              <w:jc w:val="center"/>
              <w:rPr>
                <w:rFonts w:cs="Arial"/>
                <w:sz w:val="32"/>
                <w:szCs w:val="22"/>
              </w:rPr>
            </w:pPr>
            <w:r w:rsidRPr="002026E5">
              <w:rPr>
                <w:rFonts w:cs="Arial"/>
                <w:sz w:val="32"/>
                <w:szCs w:val="22"/>
              </w:rPr>
              <w:t>A</w:t>
            </w:r>
          </w:p>
        </w:tc>
        <w:tc>
          <w:tcPr>
            <w:tcW w:w="4770" w:type="dxa"/>
          </w:tcPr>
          <w:p w14:paraId="16000E70" w14:textId="77777777" w:rsidR="0045516A" w:rsidRPr="00961296" w:rsidRDefault="0045516A" w:rsidP="000546C9">
            <w:pPr>
              <w:rPr>
                <w:rFonts w:cs="Arial"/>
                <w:sz w:val="28"/>
                <w:szCs w:val="22"/>
              </w:rPr>
            </w:pPr>
            <w:r w:rsidRPr="00961296">
              <w:rPr>
                <w:rFonts w:cs="Arial"/>
                <w:sz w:val="28"/>
                <w:szCs w:val="22"/>
              </w:rPr>
              <w:t>Knowledge and Understanding</w:t>
            </w:r>
          </w:p>
        </w:tc>
        <w:tc>
          <w:tcPr>
            <w:tcW w:w="630" w:type="dxa"/>
          </w:tcPr>
          <w:p w14:paraId="1B368A86" w14:textId="77777777" w:rsidR="0045516A" w:rsidRPr="00961296" w:rsidRDefault="0045516A" w:rsidP="000546C9">
            <w:pPr>
              <w:jc w:val="center"/>
              <w:rPr>
                <w:rFonts w:cs="Arial"/>
                <w:sz w:val="28"/>
                <w:szCs w:val="22"/>
              </w:rPr>
            </w:pPr>
            <w:r w:rsidRPr="00961296">
              <w:rPr>
                <w:rFonts w:cs="Arial"/>
                <w:sz w:val="28"/>
                <w:szCs w:val="22"/>
              </w:rPr>
              <w:t>A</w:t>
            </w:r>
          </w:p>
        </w:tc>
        <w:tc>
          <w:tcPr>
            <w:tcW w:w="5040" w:type="dxa"/>
          </w:tcPr>
          <w:p w14:paraId="166CF420" w14:textId="77777777" w:rsidR="0045516A" w:rsidRPr="00961296" w:rsidRDefault="0045516A" w:rsidP="000546C9">
            <w:pPr>
              <w:rPr>
                <w:rFonts w:cs="Arial"/>
                <w:sz w:val="28"/>
                <w:szCs w:val="22"/>
              </w:rPr>
            </w:pPr>
            <w:r w:rsidRPr="00961296">
              <w:rPr>
                <w:rFonts w:cs="Arial"/>
                <w:sz w:val="28"/>
                <w:szCs w:val="22"/>
              </w:rPr>
              <w:t>Integrating Knowledge and Understanding</w:t>
            </w:r>
          </w:p>
        </w:tc>
      </w:tr>
      <w:tr w:rsidR="007A315C" w14:paraId="59E49AD7" w14:textId="77777777" w:rsidTr="00D77D84">
        <w:tc>
          <w:tcPr>
            <w:tcW w:w="675" w:type="dxa"/>
          </w:tcPr>
          <w:p w14:paraId="20A4F1BE" w14:textId="77777777" w:rsidR="0045516A" w:rsidRPr="002026E5" w:rsidRDefault="0045516A" w:rsidP="000546C9">
            <w:pPr>
              <w:jc w:val="center"/>
              <w:rPr>
                <w:rFonts w:cs="Arial"/>
                <w:sz w:val="32"/>
                <w:szCs w:val="22"/>
              </w:rPr>
            </w:pPr>
            <w:r w:rsidRPr="002026E5">
              <w:rPr>
                <w:rFonts w:cs="Arial"/>
                <w:sz w:val="32"/>
                <w:szCs w:val="22"/>
              </w:rPr>
              <w:t>B</w:t>
            </w:r>
          </w:p>
        </w:tc>
        <w:tc>
          <w:tcPr>
            <w:tcW w:w="4770" w:type="dxa"/>
          </w:tcPr>
          <w:p w14:paraId="72DAB97F" w14:textId="77777777" w:rsidR="0045516A" w:rsidRPr="00961296" w:rsidRDefault="0045516A" w:rsidP="000546C9">
            <w:pPr>
              <w:rPr>
                <w:rFonts w:cs="Arial"/>
                <w:sz w:val="28"/>
                <w:szCs w:val="22"/>
              </w:rPr>
            </w:pPr>
            <w:r w:rsidRPr="00961296">
              <w:rPr>
                <w:rFonts w:cs="Arial"/>
                <w:sz w:val="28"/>
                <w:szCs w:val="22"/>
              </w:rPr>
              <w:t>Investigating Patterns</w:t>
            </w:r>
          </w:p>
        </w:tc>
        <w:tc>
          <w:tcPr>
            <w:tcW w:w="630" w:type="dxa"/>
          </w:tcPr>
          <w:p w14:paraId="4C0B352C" w14:textId="77777777" w:rsidR="0045516A" w:rsidRPr="00961296" w:rsidRDefault="0045516A" w:rsidP="000546C9">
            <w:pPr>
              <w:jc w:val="center"/>
              <w:rPr>
                <w:rFonts w:cs="Arial"/>
                <w:sz w:val="28"/>
                <w:szCs w:val="22"/>
              </w:rPr>
            </w:pPr>
            <w:r w:rsidRPr="00961296">
              <w:rPr>
                <w:rFonts w:cs="Arial"/>
                <w:sz w:val="28"/>
                <w:szCs w:val="22"/>
              </w:rPr>
              <w:t>B</w:t>
            </w:r>
          </w:p>
        </w:tc>
        <w:tc>
          <w:tcPr>
            <w:tcW w:w="5040" w:type="dxa"/>
          </w:tcPr>
          <w:p w14:paraId="6503B286" w14:textId="77777777" w:rsidR="0045516A" w:rsidRPr="00961296" w:rsidRDefault="00D77D84" w:rsidP="007A315C">
            <w:pPr>
              <w:jc w:val="both"/>
              <w:rPr>
                <w:rFonts w:cs="Arial"/>
                <w:sz w:val="28"/>
                <w:szCs w:val="22"/>
              </w:rPr>
            </w:pPr>
            <w:r w:rsidRPr="00961296">
              <w:rPr>
                <w:rFonts w:cs="Arial"/>
                <w:sz w:val="28"/>
                <w:szCs w:val="22"/>
              </w:rPr>
              <w:t>Learning in Context</w:t>
            </w:r>
          </w:p>
        </w:tc>
      </w:tr>
      <w:tr w:rsidR="007A315C" w14:paraId="29C9CE1B" w14:textId="77777777" w:rsidTr="00D77D84">
        <w:tc>
          <w:tcPr>
            <w:tcW w:w="675" w:type="dxa"/>
          </w:tcPr>
          <w:p w14:paraId="321513FB" w14:textId="77777777" w:rsidR="0045516A" w:rsidRPr="004A7EF3" w:rsidRDefault="0045516A" w:rsidP="000546C9">
            <w:pPr>
              <w:jc w:val="center"/>
              <w:rPr>
                <w:rFonts w:cs="Arial"/>
                <w:sz w:val="32"/>
                <w:szCs w:val="22"/>
              </w:rPr>
            </w:pPr>
            <w:r w:rsidRPr="004A7EF3">
              <w:rPr>
                <w:rFonts w:cs="Arial"/>
                <w:sz w:val="32"/>
                <w:szCs w:val="22"/>
              </w:rPr>
              <w:t>C</w:t>
            </w:r>
          </w:p>
        </w:tc>
        <w:tc>
          <w:tcPr>
            <w:tcW w:w="4770" w:type="dxa"/>
          </w:tcPr>
          <w:p w14:paraId="6DAC50E8" w14:textId="77777777" w:rsidR="0045516A" w:rsidRPr="00961296" w:rsidRDefault="0045516A" w:rsidP="000546C9">
            <w:pPr>
              <w:rPr>
                <w:rFonts w:cs="Arial"/>
                <w:sz w:val="28"/>
                <w:szCs w:val="22"/>
              </w:rPr>
            </w:pPr>
            <w:r w:rsidRPr="00961296">
              <w:rPr>
                <w:rFonts w:cs="Arial"/>
                <w:sz w:val="28"/>
                <w:szCs w:val="22"/>
              </w:rPr>
              <w:t>Communicating</w:t>
            </w:r>
          </w:p>
        </w:tc>
        <w:tc>
          <w:tcPr>
            <w:tcW w:w="630" w:type="dxa"/>
          </w:tcPr>
          <w:p w14:paraId="06A8D47D" w14:textId="77777777" w:rsidR="0045516A" w:rsidRPr="00961296" w:rsidRDefault="0045516A" w:rsidP="000546C9">
            <w:pPr>
              <w:jc w:val="center"/>
              <w:rPr>
                <w:rFonts w:cs="Arial"/>
                <w:sz w:val="28"/>
                <w:szCs w:val="22"/>
              </w:rPr>
            </w:pPr>
            <w:r w:rsidRPr="00961296">
              <w:rPr>
                <w:rFonts w:cs="Arial"/>
                <w:sz w:val="28"/>
                <w:szCs w:val="22"/>
              </w:rPr>
              <w:t>C</w:t>
            </w:r>
          </w:p>
        </w:tc>
        <w:tc>
          <w:tcPr>
            <w:tcW w:w="5040" w:type="dxa"/>
          </w:tcPr>
          <w:p w14:paraId="15EC6ACC" w14:textId="77777777" w:rsidR="0045516A" w:rsidRPr="00961296" w:rsidRDefault="00D77D84" w:rsidP="007A315C">
            <w:pPr>
              <w:jc w:val="both"/>
              <w:rPr>
                <w:rFonts w:cs="Arial"/>
                <w:sz w:val="28"/>
                <w:szCs w:val="22"/>
              </w:rPr>
            </w:pPr>
            <w:r w:rsidRPr="00961296">
              <w:rPr>
                <w:rFonts w:cs="Arial"/>
                <w:sz w:val="28"/>
                <w:szCs w:val="22"/>
              </w:rPr>
              <w:t>Communicating</w:t>
            </w:r>
          </w:p>
        </w:tc>
      </w:tr>
      <w:tr w:rsidR="007A315C" w14:paraId="14737FAE" w14:textId="77777777" w:rsidTr="00D77D84">
        <w:tc>
          <w:tcPr>
            <w:tcW w:w="675" w:type="dxa"/>
          </w:tcPr>
          <w:p w14:paraId="3DF4ABEA" w14:textId="77777777" w:rsidR="0045516A" w:rsidRPr="004A7EF3" w:rsidRDefault="0045516A" w:rsidP="000546C9">
            <w:pPr>
              <w:jc w:val="center"/>
              <w:rPr>
                <w:rFonts w:cs="Arial"/>
                <w:sz w:val="32"/>
                <w:szCs w:val="22"/>
              </w:rPr>
            </w:pPr>
            <w:r w:rsidRPr="004A7EF3">
              <w:rPr>
                <w:rFonts w:cs="Arial"/>
                <w:sz w:val="32"/>
                <w:szCs w:val="22"/>
              </w:rPr>
              <w:t>D</w:t>
            </w:r>
          </w:p>
        </w:tc>
        <w:tc>
          <w:tcPr>
            <w:tcW w:w="4770" w:type="dxa"/>
          </w:tcPr>
          <w:p w14:paraId="6E73FC22" w14:textId="77777777" w:rsidR="0045516A" w:rsidRPr="00961296" w:rsidRDefault="0045516A" w:rsidP="000546C9">
            <w:pPr>
              <w:rPr>
                <w:rFonts w:cs="Arial"/>
                <w:sz w:val="28"/>
                <w:szCs w:val="22"/>
              </w:rPr>
            </w:pPr>
            <w:r w:rsidRPr="00961296">
              <w:rPr>
                <w:rFonts w:cs="Arial"/>
                <w:sz w:val="28"/>
                <w:szCs w:val="22"/>
              </w:rPr>
              <w:t>Applying Mathematics in Real World Context</w:t>
            </w:r>
          </w:p>
        </w:tc>
        <w:tc>
          <w:tcPr>
            <w:tcW w:w="630" w:type="dxa"/>
          </w:tcPr>
          <w:p w14:paraId="729C932B" w14:textId="77777777" w:rsidR="0045516A" w:rsidRPr="00961296" w:rsidRDefault="0045516A" w:rsidP="000546C9">
            <w:pPr>
              <w:jc w:val="center"/>
              <w:rPr>
                <w:rFonts w:cs="Arial"/>
                <w:sz w:val="28"/>
                <w:szCs w:val="22"/>
              </w:rPr>
            </w:pPr>
            <w:r w:rsidRPr="00961296">
              <w:rPr>
                <w:rFonts w:cs="Arial"/>
                <w:sz w:val="28"/>
                <w:szCs w:val="22"/>
              </w:rPr>
              <w:t>D</w:t>
            </w:r>
          </w:p>
        </w:tc>
        <w:tc>
          <w:tcPr>
            <w:tcW w:w="5040" w:type="dxa"/>
          </w:tcPr>
          <w:p w14:paraId="7BC6CB55" w14:textId="77777777" w:rsidR="0045516A" w:rsidRPr="00961296" w:rsidRDefault="00D77D84" w:rsidP="007A315C">
            <w:pPr>
              <w:jc w:val="both"/>
              <w:rPr>
                <w:rFonts w:cs="Arial"/>
                <w:sz w:val="28"/>
                <w:szCs w:val="22"/>
              </w:rPr>
            </w:pPr>
            <w:r w:rsidRPr="00961296">
              <w:rPr>
                <w:rFonts w:cs="Arial"/>
                <w:sz w:val="28"/>
                <w:szCs w:val="22"/>
              </w:rPr>
              <w:t>Reflecting</w:t>
            </w:r>
          </w:p>
        </w:tc>
      </w:tr>
    </w:tbl>
    <w:p w14:paraId="2DF5FD2B" w14:textId="77777777" w:rsidR="00620681" w:rsidRDefault="00620681" w:rsidP="00D77D84"/>
    <w:sectPr w:rsidR="00620681" w:rsidSect="0045516A">
      <w:pgSz w:w="12240" w:h="15840"/>
      <w:pgMar w:top="720" w:right="72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6A"/>
    <w:rsid w:val="00003AE3"/>
    <w:rsid w:val="00063A97"/>
    <w:rsid w:val="00065D6D"/>
    <w:rsid w:val="000D6940"/>
    <w:rsid w:val="001B2D89"/>
    <w:rsid w:val="00222BF9"/>
    <w:rsid w:val="00241564"/>
    <w:rsid w:val="00337BEF"/>
    <w:rsid w:val="00426B64"/>
    <w:rsid w:val="0045516A"/>
    <w:rsid w:val="004845B2"/>
    <w:rsid w:val="00620681"/>
    <w:rsid w:val="007A315C"/>
    <w:rsid w:val="00961296"/>
    <w:rsid w:val="00A25667"/>
    <w:rsid w:val="00A654C7"/>
    <w:rsid w:val="00D3551C"/>
    <w:rsid w:val="00D77D84"/>
    <w:rsid w:val="00ED50E6"/>
    <w:rsid w:val="00FD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4D54"/>
  <w15:chartTrackingRefBased/>
  <w15:docId w15:val="{838A3E00-85E7-427C-BBEE-96799163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6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1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5938">
      <w:bodyDiv w:val="1"/>
      <w:marLeft w:val="0"/>
      <w:marRight w:val="0"/>
      <w:marTop w:val="0"/>
      <w:marBottom w:val="0"/>
      <w:divBdr>
        <w:top w:val="none" w:sz="0" w:space="0" w:color="auto"/>
        <w:left w:val="none" w:sz="0" w:space="0" w:color="auto"/>
        <w:bottom w:val="none" w:sz="0" w:space="0" w:color="auto"/>
        <w:right w:val="none" w:sz="0" w:space="0" w:color="auto"/>
      </w:divBdr>
      <w:divsChild>
        <w:div w:id="189307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4505</Characters>
  <Application>Microsoft Office Word</Application>
  <DocSecurity>0</DocSecurity>
  <Lines>250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 A</dc:creator>
  <cp:keywords/>
  <dc:description/>
  <cp:lastModifiedBy>WILSON, DAVID A</cp:lastModifiedBy>
  <cp:revision>2</cp:revision>
  <cp:lastPrinted>2021-05-21T13:17:00Z</cp:lastPrinted>
  <dcterms:created xsi:type="dcterms:W3CDTF">2021-05-21T13:20:00Z</dcterms:created>
  <dcterms:modified xsi:type="dcterms:W3CDTF">2021-05-21T13:20:00Z</dcterms:modified>
</cp:coreProperties>
</file>